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01F81" w14:textId="77777777" w:rsidR="0056648C" w:rsidRDefault="0056648C" w:rsidP="006A7529">
      <w:pPr>
        <w:tabs>
          <w:tab w:val="right" w:pos="2127"/>
          <w:tab w:val="left" w:pos="2552"/>
          <w:tab w:val="left" w:pos="3402"/>
          <w:tab w:val="left" w:pos="5670"/>
          <w:tab w:val="left" w:pos="7371"/>
          <w:tab w:val="right" w:pos="8789"/>
        </w:tabs>
        <w:ind w:right="424"/>
        <w:jc w:val="both"/>
      </w:pPr>
    </w:p>
    <w:p w14:paraId="5E872185" w14:textId="77777777" w:rsidR="0056648C" w:rsidRDefault="0056648C" w:rsidP="006A7529">
      <w:pPr>
        <w:tabs>
          <w:tab w:val="right" w:pos="2127"/>
          <w:tab w:val="left" w:pos="2552"/>
          <w:tab w:val="left" w:pos="3402"/>
          <w:tab w:val="left" w:pos="5670"/>
          <w:tab w:val="left" w:pos="7371"/>
          <w:tab w:val="right" w:pos="8789"/>
        </w:tabs>
        <w:ind w:right="424"/>
        <w:jc w:val="both"/>
      </w:pPr>
    </w:p>
    <w:p w14:paraId="62B1B7C1" w14:textId="77777777" w:rsidR="00851684" w:rsidRDefault="00851684" w:rsidP="0056648C">
      <w:pPr>
        <w:jc w:val="center"/>
        <w:rPr>
          <w:b/>
          <w:bCs/>
          <w:sz w:val="36"/>
          <w:szCs w:val="36"/>
        </w:rPr>
      </w:pPr>
    </w:p>
    <w:p w14:paraId="67BB3CC0" w14:textId="77777777" w:rsidR="00851684" w:rsidRDefault="00851684" w:rsidP="0056648C">
      <w:pPr>
        <w:jc w:val="center"/>
        <w:rPr>
          <w:b/>
          <w:bCs/>
          <w:sz w:val="36"/>
          <w:szCs w:val="36"/>
        </w:rPr>
      </w:pPr>
    </w:p>
    <w:p w14:paraId="1A499916" w14:textId="77777777" w:rsidR="00851684" w:rsidRDefault="00851684" w:rsidP="0056648C">
      <w:pPr>
        <w:jc w:val="center"/>
        <w:rPr>
          <w:b/>
          <w:bCs/>
          <w:sz w:val="36"/>
          <w:szCs w:val="36"/>
        </w:rPr>
      </w:pPr>
    </w:p>
    <w:p w14:paraId="747783DF" w14:textId="77777777" w:rsidR="00851684" w:rsidRDefault="00851684" w:rsidP="0056648C">
      <w:pPr>
        <w:jc w:val="center"/>
        <w:rPr>
          <w:b/>
          <w:bCs/>
          <w:sz w:val="36"/>
          <w:szCs w:val="36"/>
        </w:rPr>
      </w:pPr>
    </w:p>
    <w:p w14:paraId="459F5FCD" w14:textId="1482AEC5" w:rsidR="0056648C" w:rsidRPr="000E2CB5" w:rsidRDefault="0056648C" w:rsidP="0056648C">
      <w:pPr>
        <w:jc w:val="center"/>
        <w:rPr>
          <w:b/>
          <w:bCs/>
          <w:sz w:val="36"/>
          <w:szCs w:val="36"/>
          <w:lang w:val="sr-Latn-ME"/>
        </w:rPr>
      </w:pPr>
      <w:r w:rsidRPr="000E2CB5">
        <w:rPr>
          <w:b/>
          <w:bCs/>
          <w:sz w:val="36"/>
          <w:szCs w:val="36"/>
        </w:rPr>
        <w:t>KOŠARKAŠKI SAVEZ CRNE GORE</w:t>
      </w:r>
    </w:p>
    <w:p w14:paraId="6BE64C30" w14:textId="77777777" w:rsidR="0056648C" w:rsidRPr="000E2CB5" w:rsidRDefault="0056648C" w:rsidP="0056648C">
      <w:pPr>
        <w:rPr>
          <w:sz w:val="36"/>
          <w:szCs w:val="36"/>
        </w:rPr>
      </w:pPr>
    </w:p>
    <w:p w14:paraId="7D05BFA0" w14:textId="77777777" w:rsidR="0056648C" w:rsidRPr="000E2CB5" w:rsidRDefault="0056648C" w:rsidP="0056648C">
      <w:pPr>
        <w:rPr>
          <w:sz w:val="36"/>
          <w:szCs w:val="36"/>
        </w:rPr>
      </w:pPr>
    </w:p>
    <w:p w14:paraId="01C8BC78" w14:textId="77777777" w:rsidR="00F12807" w:rsidRPr="000E2CB5" w:rsidRDefault="00F12807" w:rsidP="00F12807">
      <w:pPr>
        <w:tabs>
          <w:tab w:val="right" w:pos="2127"/>
          <w:tab w:val="left" w:pos="2552"/>
          <w:tab w:val="left" w:pos="3402"/>
          <w:tab w:val="left" w:pos="5670"/>
          <w:tab w:val="left" w:pos="7371"/>
          <w:tab w:val="right" w:pos="8789"/>
        </w:tabs>
        <w:ind w:right="-1"/>
        <w:jc w:val="center"/>
        <w:rPr>
          <w:b/>
          <w:sz w:val="36"/>
          <w:szCs w:val="36"/>
          <w:lang w:val="pl-PL"/>
        </w:rPr>
      </w:pPr>
      <w:r w:rsidRPr="000E2CB5">
        <w:rPr>
          <w:b/>
          <w:sz w:val="36"/>
          <w:szCs w:val="36"/>
          <w:lang w:val="pl-PL"/>
        </w:rPr>
        <w:t>PROPOZICIJE ZA TAKMIČENJE</w:t>
      </w:r>
    </w:p>
    <w:p w14:paraId="0CF3082F" w14:textId="77777777" w:rsidR="00F12807" w:rsidRPr="000E2CB5" w:rsidRDefault="00F12807" w:rsidP="00F12807">
      <w:pPr>
        <w:tabs>
          <w:tab w:val="right" w:pos="2127"/>
          <w:tab w:val="left" w:pos="2552"/>
          <w:tab w:val="left" w:pos="3402"/>
          <w:tab w:val="left" w:pos="5670"/>
          <w:tab w:val="left" w:pos="7371"/>
          <w:tab w:val="right" w:pos="8789"/>
        </w:tabs>
        <w:ind w:right="-1"/>
        <w:jc w:val="center"/>
        <w:rPr>
          <w:b/>
          <w:sz w:val="36"/>
          <w:szCs w:val="36"/>
          <w:lang w:val="it-IT"/>
        </w:rPr>
      </w:pPr>
      <w:r w:rsidRPr="000E2CB5">
        <w:rPr>
          <w:b/>
          <w:sz w:val="36"/>
          <w:szCs w:val="36"/>
          <w:lang w:val="it-IT"/>
        </w:rPr>
        <w:t>IA  ŽENSKE CRNOGORSKE KOŠARKAŠKE LIGE</w:t>
      </w:r>
    </w:p>
    <w:p w14:paraId="6095566F" w14:textId="77777777" w:rsidR="0056648C" w:rsidRDefault="0056648C" w:rsidP="0056648C"/>
    <w:p w14:paraId="5C21BD29" w14:textId="77777777" w:rsidR="0056648C" w:rsidRDefault="0056648C" w:rsidP="0056648C"/>
    <w:p w14:paraId="1562A9C2" w14:textId="2ECED0ED" w:rsidR="0056648C" w:rsidRDefault="0056648C" w:rsidP="000E2CB5">
      <w:pPr>
        <w:tabs>
          <w:tab w:val="left" w:pos="1620"/>
          <w:tab w:val="left" w:pos="2460"/>
          <w:tab w:val="left" w:pos="3450"/>
        </w:tabs>
        <w:jc w:val="center"/>
      </w:pPr>
      <w:r>
        <w:rPr>
          <w:noProof/>
        </w:rPr>
        <w:drawing>
          <wp:inline distT="0" distB="0" distL="0" distR="0" wp14:anchorId="450756F2" wp14:editId="53CA9489">
            <wp:extent cx="1780807"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651" cy="1529857"/>
                    </a:xfrm>
                    <a:prstGeom prst="rect">
                      <a:avLst/>
                    </a:prstGeom>
                    <a:noFill/>
                    <a:ln>
                      <a:noFill/>
                    </a:ln>
                  </pic:spPr>
                </pic:pic>
              </a:graphicData>
            </a:graphic>
          </wp:inline>
        </w:drawing>
      </w:r>
    </w:p>
    <w:p w14:paraId="0517457B" w14:textId="1C8BF97C" w:rsidR="0056648C" w:rsidRDefault="0056648C" w:rsidP="0056648C"/>
    <w:p w14:paraId="40EEC46B" w14:textId="22F20375" w:rsidR="005B0542" w:rsidRDefault="005B0542" w:rsidP="0056648C"/>
    <w:p w14:paraId="397B5707" w14:textId="77777777" w:rsidR="005B0542" w:rsidRDefault="005B0542" w:rsidP="0056648C"/>
    <w:p w14:paraId="717510B2" w14:textId="77777777" w:rsidR="0056648C" w:rsidRDefault="0056648C" w:rsidP="0056648C"/>
    <w:p w14:paraId="330E67F6" w14:textId="77777777" w:rsidR="0056648C" w:rsidRDefault="0056648C" w:rsidP="0056648C"/>
    <w:p w14:paraId="4AB72667" w14:textId="0136A676" w:rsidR="0056648C" w:rsidRPr="000E2CB5" w:rsidRDefault="008F53BA" w:rsidP="0056648C">
      <w:pPr>
        <w:jc w:val="center"/>
        <w:rPr>
          <w:b/>
          <w:bCs/>
          <w:sz w:val="36"/>
          <w:szCs w:val="36"/>
        </w:rPr>
      </w:pPr>
      <w:r w:rsidRPr="000E2CB5">
        <w:rPr>
          <w:b/>
          <w:bCs/>
          <w:sz w:val="36"/>
          <w:szCs w:val="36"/>
        </w:rPr>
        <w:t>AVGUST</w:t>
      </w:r>
      <w:r w:rsidR="0056648C" w:rsidRPr="000E2CB5">
        <w:rPr>
          <w:b/>
          <w:bCs/>
          <w:sz w:val="36"/>
          <w:szCs w:val="36"/>
        </w:rPr>
        <w:t xml:space="preserve"> 2024.</w:t>
      </w:r>
    </w:p>
    <w:p w14:paraId="6E2720F1" w14:textId="77777777" w:rsidR="0056648C" w:rsidRDefault="0056648C" w:rsidP="006A7529">
      <w:pPr>
        <w:tabs>
          <w:tab w:val="right" w:pos="2127"/>
          <w:tab w:val="left" w:pos="2552"/>
          <w:tab w:val="left" w:pos="3402"/>
          <w:tab w:val="left" w:pos="5670"/>
          <w:tab w:val="left" w:pos="7371"/>
          <w:tab w:val="right" w:pos="8789"/>
        </w:tabs>
        <w:ind w:right="424"/>
        <w:jc w:val="both"/>
      </w:pPr>
    </w:p>
    <w:p w14:paraId="045A0168" w14:textId="77777777" w:rsidR="0056648C" w:rsidRDefault="0056648C" w:rsidP="006A7529">
      <w:pPr>
        <w:tabs>
          <w:tab w:val="right" w:pos="2127"/>
          <w:tab w:val="left" w:pos="2552"/>
          <w:tab w:val="left" w:pos="3402"/>
          <w:tab w:val="left" w:pos="5670"/>
          <w:tab w:val="left" w:pos="7371"/>
          <w:tab w:val="right" w:pos="8789"/>
        </w:tabs>
        <w:ind w:right="424"/>
        <w:jc w:val="both"/>
      </w:pPr>
    </w:p>
    <w:p w14:paraId="41565DC6" w14:textId="77777777" w:rsidR="0056648C" w:rsidRDefault="0056648C" w:rsidP="006A7529">
      <w:pPr>
        <w:tabs>
          <w:tab w:val="right" w:pos="2127"/>
          <w:tab w:val="left" w:pos="2552"/>
          <w:tab w:val="left" w:pos="3402"/>
          <w:tab w:val="left" w:pos="5670"/>
          <w:tab w:val="left" w:pos="7371"/>
          <w:tab w:val="right" w:pos="8789"/>
        </w:tabs>
        <w:ind w:right="424"/>
        <w:jc w:val="both"/>
      </w:pPr>
    </w:p>
    <w:p w14:paraId="3A06C1EE" w14:textId="77777777" w:rsidR="0056648C" w:rsidRDefault="0056648C" w:rsidP="006A7529">
      <w:pPr>
        <w:tabs>
          <w:tab w:val="right" w:pos="2127"/>
          <w:tab w:val="left" w:pos="2552"/>
          <w:tab w:val="left" w:pos="3402"/>
          <w:tab w:val="left" w:pos="5670"/>
          <w:tab w:val="left" w:pos="7371"/>
          <w:tab w:val="right" w:pos="8789"/>
        </w:tabs>
        <w:ind w:right="424"/>
        <w:jc w:val="both"/>
      </w:pPr>
    </w:p>
    <w:p w14:paraId="3B1D8D01" w14:textId="77777777" w:rsidR="0056648C" w:rsidRDefault="0056648C" w:rsidP="006A7529">
      <w:pPr>
        <w:tabs>
          <w:tab w:val="right" w:pos="2127"/>
          <w:tab w:val="left" w:pos="2552"/>
          <w:tab w:val="left" w:pos="3402"/>
          <w:tab w:val="left" w:pos="5670"/>
          <w:tab w:val="left" w:pos="7371"/>
          <w:tab w:val="right" w:pos="8789"/>
        </w:tabs>
        <w:ind w:right="424"/>
        <w:jc w:val="both"/>
      </w:pPr>
    </w:p>
    <w:p w14:paraId="4CF1BC5A" w14:textId="77777777" w:rsidR="0056648C" w:rsidRDefault="0056648C" w:rsidP="006A7529">
      <w:pPr>
        <w:tabs>
          <w:tab w:val="right" w:pos="2127"/>
          <w:tab w:val="left" w:pos="2552"/>
          <w:tab w:val="left" w:pos="3402"/>
          <w:tab w:val="left" w:pos="5670"/>
          <w:tab w:val="left" w:pos="7371"/>
          <w:tab w:val="right" w:pos="8789"/>
        </w:tabs>
        <w:ind w:right="424"/>
        <w:jc w:val="both"/>
      </w:pPr>
    </w:p>
    <w:p w14:paraId="04371A9D" w14:textId="77777777" w:rsidR="0056648C" w:rsidRDefault="0056648C" w:rsidP="006A7529">
      <w:pPr>
        <w:tabs>
          <w:tab w:val="right" w:pos="2127"/>
          <w:tab w:val="left" w:pos="2552"/>
          <w:tab w:val="left" w:pos="3402"/>
          <w:tab w:val="left" w:pos="5670"/>
          <w:tab w:val="left" w:pos="7371"/>
          <w:tab w:val="right" w:pos="8789"/>
        </w:tabs>
        <w:ind w:right="424"/>
        <w:jc w:val="both"/>
      </w:pPr>
    </w:p>
    <w:p w14:paraId="3D7756F3" w14:textId="77777777" w:rsidR="0056648C" w:rsidRDefault="0056648C" w:rsidP="006A7529">
      <w:pPr>
        <w:tabs>
          <w:tab w:val="right" w:pos="2127"/>
          <w:tab w:val="left" w:pos="2552"/>
          <w:tab w:val="left" w:pos="3402"/>
          <w:tab w:val="left" w:pos="5670"/>
          <w:tab w:val="left" w:pos="7371"/>
          <w:tab w:val="right" w:pos="8789"/>
        </w:tabs>
        <w:ind w:right="424"/>
        <w:jc w:val="both"/>
      </w:pPr>
    </w:p>
    <w:p w14:paraId="520ED847" w14:textId="77777777" w:rsidR="0056648C" w:rsidRDefault="0056648C" w:rsidP="006A7529">
      <w:pPr>
        <w:tabs>
          <w:tab w:val="right" w:pos="2127"/>
          <w:tab w:val="left" w:pos="2552"/>
          <w:tab w:val="left" w:pos="3402"/>
          <w:tab w:val="left" w:pos="5670"/>
          <w:tab w:val="left" w:pos="7371"/>
          <w:tab w:val="right" w:pos="8789"/>
        </w:tabs>
        <w:ind w:right="424"/>
        <w:jc w:val="both"/>
      </w:pPr>
    </w:p>
    <w:p w14:paraId="7C8300B1" w14:textId="280AE6B8" w:rsidR="0056648C" w:rsidRDefault="0056648C" w:rsidP="006A7529">
      <w:pPr>
        <w:tabs>
          <w:tab w:val="right" w:pos="2127"/>
          <w:tab w:val="left" w:pos="2552"/>
          <w:tab w:val="left" w:pos="3402"/>
          <w:tab w:val="left" w:pos="5670"/>
          <w:tab w:val="left" w:pos="7371"/>
          <w:tab w:val="right" w:pos="8789"/>
        </w:tabs>
        <w:ind w:right="424"/>
        <w:jc w:val="both"/>
      </w:pPr>
    </w:p>
    <w:p w14:paraId="4541D91D" w14:textId="0A331730" w:rsidR="00851684" w:rsidRDefault="00851684" w:rsidP="006A7529">
      <w:pPr>
        <w:tabs>
          <w:tab w:val="right" w:pos="2127"/>
          <w:tab w:val="left" w:pos="2552"/>
          <w:tab w:val="left" w:pos="3402"/>
          <w:tab w:val="left" w:pos="5670"/>
          <w:tab w:val="left" w:pos="7371"/>
          <w:tab w:val="right" w:pos="8789"/>
        </w:tabs>
        <w:ind w:right="424"/>
        <w:jc w:val="both"/>
      </w:pPr>
    </w:p>
    <w:p w14:paraId="650D4442" w14:textId="49007E2E" w:rsidR="00851684" w:rsidRDefault="00851684" w:rsidP="006A7529">
      <w:pPr>
        <w:tabs>
          <w:tab w:val="right" w:pos="2127"/>
          <w:tab w:val="left" w:pos="2552"/>
          <w:tab w:val="left" w:pos="3402"/>
          <w:tab w:val="left" w:pos="5670"/>
          <w:tab w:val="left" w:pos="7371"/>
          <w:tab w:val="right" w:pos="8789"/>
        </w:tabs>
        <w:ind w:right="424"/>
        <w:jc w:val="both"/>
      </w:pPr>
    </w:p>
    <w:p w14:paraId="32F57B43" w14:textId="0E8676EF" w:rsidR="00851684" w:rsidRDefault="00851684" w:rsidP="006A7529">
      <w:pPr>
        <w:tabs>
          <w:tab w:val="right" w:pos="2127"/>
          <w:tab w:val="left" w:pos="2552"/>
          <w:tab w:val="left" w:pos="3402"/>
          <w:tab w:val="left" w:pos="5670"/>
          <w:tab w:val="left" w:pos="7371"/>
          <w:tab w:val="right" w:pos="8789"/>
        </w:tabs>
        <w:ind w:right="424"/>
        <w:jc w:val="both"/>
      </w:pPr>
    </w:p>
    <w:p w14:paraId="578D6E23" w14:textId="67C72135" w:rsidR="00851684" w:rsidRDefault="00851684" w:rsidP="006A7529">
      <w:pPr>
        <w:tabs>
          <w:tab w:val="right" w:pos="2127"/>
          <w:tab w:val="left" w:pos="2552"/>
          <w:tab w:val="left" w:pos="3402"/>
          <w:tab w:val="left" w:pos="5670"/>
          <w:tab w:val="left" w:pos="7371"/>
          <w:tab w:val="right" w:pos="8789"/>
        </w:tabs>
        <w:ind w:right="424"/>
        <w:jc w:val="both"/>
      </w:pPr>
    </w:p>
    <w:p w14:paraId="5D51EF0E" w14:textId="2B4CCF25" w:rsidR="00851684" w:rsidRDefault="00851684" w:rsidP="006A7529">
      <w:pPr>
        <w:tabs>
          <w:tab w:val="right" w:pos="2127"/>
          <w:tab w:val="left" w:pos="2552"/>
          <w:tab w:val="left" w:pos="3402"/>
          <w:tab w:val="left" w:pos="5670"/>
          <w:tab w:val="left" w:pos="7371"/>
          <w:tab w:val="right" w:pos="8789"/>
        </w:tabs>
        <w:ind w:right="424"/>
        <w:jc w:val="both"/>
      </w:pPr>
    </w:p>
    <w:p w14:paraId="3CB376DD" w14:textId="4BE3CD82" w:rsidR="00851684" w:rsidRDefault="00851684" w:rsidP="006A7529">
      <w:pPr>
        <w:tabs>
          <w:tab w:val="right" w:pos="2127"/>
          <w:tab w:val="left" w:pos="2552"/>
          <w:tab w:val="left" w:pos="3402"/>
          <w:tab w:val="left" w:pos="5670"/>
          <w:tab w:val="left" w:pos="7371"/>
          <w:tab w:val="right" w:pos="8789"/>
        </w:tabs>
        <w:ind w:right="424"/>
        <w:jc w:val="both"/>
      </w:pPr>
    </w:p>
    <w:p w14:paraId="7D4FCA2A" w14:textId="77777777" w:rsidR="00851684" w:rsidRDefault="00851684" w:rsidP="006A7529">
      <w:pPr>
        <w:tabs>
          <w:tab w:val="right" w:pos="2127"/>
          <w:tab w:val="left" w:pos="2552"/>
          <w:tab w:val="left" w:pos="3402"/>
          <w:tab w:val="left" w:pos="5670"/>
          <w:tab w:val="left" w:pos="7371"/>
          <w:tab w:val="right" w:pos="8789"/>
        </w:tabs>
        <w:ind w:right="424"/>
        <w:jc w:val="both"/>
      </w:pPr>
    </w:p>
    <w:p w14:paraId="72218E49" w14:textId="0ECC76B5" w:rsidR="00C87B98" w:rsidRPr="00B81290" w:rsidRDefault="002B5DAE" w:rsidP="006A7529">
      <w:pPr>
        <w:tabs>
          <w:tab w:val="right" w:pos="2127"/>
          <w:tab w:val="left" w:pos="2552"/>
          <w:tab w:val="left" w:pos="3402"/>
          <w:tab w:val="left" w:pos="5670"/>
          <w:tab w:val="left" w:pos="7371"/>
          <w:tab w:val="right" w:pos="8789"/>
        </w:tabs>
        <w:ind w:right="424"/>
        <w:jc w:val="both"/>
      </w:pPr>
      <w:r w:rsidRPr="00B81290">
        <w:lastRenderedPageBreak/>
        <w:t xml:space="preserve">Na osnovu člana 4. Pravilnika o takmičenju  </w:t>
      </w:r>
      <w:r w:rsidR="00C87B98" w:rsidRPr="00B81290">
        <w:t>K</w:t>
      </w:r>
      <w:r w:rsidR="003D2B15" w:rsidRPr="00B81290">
        <w:t>ošarkaškog saveza Crne Gore</w:t>
      </w:r>
      <w:r w:rsidR="00C87B98" w:rsidRPr="00B81290">
        <w:t xml:space="preserve">, </w:t>
      </w:r>
      <w:r w:rsidR="00920D47" w:rsidRPr="00B81290">
        <w:t>Upravni odbor</w:t>
      </w:r>
      <w:r w:rsidR="000614A7" w:rsidRPr="00B81290">
        <w:t xml:space="preserve"> KS</w:t>
      </w:r>
      <w:r w:rsidR="00391CCB" w:rsidRPr="00B81290">
        <w:t xml:space="preserve">CG </w:t>
      </w:r>
      <w:r w:rsidR="00C87B98" w:rsidRPr="00B81290">
        <w:t>na s</w:t>
      </w:r>
      <w:r w:rsidR="00C57951" w:rsidRPr="00B81290">
        <w:t>j</w:t>
      </w:r>
      <w:r w:rsidR="00C87B98" w:rsidRPr="00B81290">
        <w:t xml:space="preserve">ednici održanoj </w:t>
      </w:r>
      <w:r w:rsidR="00186A61" w:rsidRPr="00B81290">
        <w:t xml:space="preserve"> </w:t>
      </w:r>
      <w:r w:rsidR="004470C5" w:rsidRPr="00B81290">
        <w:t xml:space="preserve">15.08.2024. </w:t>
      </w:r>
      <w:r w:rsidR="00C87B98" w:rsidRPr="00B81290">
        <w:t xml:space="preserve">godine </w:t>
      </w:r>
      <w:r w:rsidR="00BF38F3" w:rsidRPr="00B81290">
        <w:t>usvojio</w:t>
      </w:r>
      <w:r w:rsidR="00C87B98" w:rsidRPr="00B81290">
        <w:t xml:space="preserve"> je </w:t>
      </w:r>
    </w:p>
    <w:p w14:paraId="0C5C835B" w14:textId="77777777" w:rsidR="006A7529" w:rsidRPr="00B81290" w:rsidRDefault="006A7529" w:rsidP="006A7529">
      <w:pPr>
        <w:tabs>
          <w:tab w:val="right" w:pos="2127"/>
          <w:tab w:val="left" w:pos="2552"/>
          <w:tab w:val="left" w:pos="3402"/>
          <w:tab w:val="left" w:pos="5670"/>
          <w:tab w:val="left" w:pos="7371"/>
          <w:tab w:val="right" w:pos="8789"/>
        </w:tabs>
        <w:ind w:right="424"/>
        <w:jc w:val="both"/>
      </w:pPr>
    </w:p>
    <w:p w14:paraId="5427DED9" w14:textId="77777777" w:rsidR="006A7529" w:rsidRPr="00B81290" w:rsidRDefault="006A7529">
      <w:pPr>
        <w:tabs>
          <w:tab w:val="right" w:pos="2127"/>
          <w:tab w:val="left" w:pos="2552"/>
          <w:tab w:val="left" w:pos="3402"/>
          <w:tab w:val="left" w:pos="5670"/>
          <w:tab w:val="left" w:pos="7371"/>
          <w:tab w:val="right" w:pos="8789"/>
        </w:tabs>
        <w:ind w:right="-1"/>
        <w:jc w:val="both"/>
      </w:pPr>
    </w:p>
    <w:p w14:paraId="189D0BCB" w14:textId="0FB2CBCC" w:rsidR="00C87B98" w:rsidRPr="00B81290" w:rsidRDefault="00C87B98">
      <w:pPr>
        <w:tabs>
          <w:tab w:val="right" w:pos="2127"/>
          <w:tab w:val="left" w:pos="2552"/>
          <w:tab w:val="left" w:pos="3402"/>
          <w:tab w:val="left" w:pos="5670"/>
          <w:tab w:val="left" w:pos="7371"/>
          <w:tab w:val="right" w:pos="8789"/>
        </w:tabs>
        <w:ind w:right="-1"/>
        <w:jc w:val="center"/>
        <w:rPr>
          <w:b/>
          <w:sz w:val="32"/>
          <w:szCs w:val="32"/>
          <w:lang w:val="pl-PL"/>
        </w:rPr>
      </w:pPr>
      <w:r w:rsidRPr="00B81290">
        <w:rPr>
          <w:b/>
          <w:sz w:val="32"/>
          <w:szCs w:val="32"/>
          <w:lang w:val="pl-PL"/>
        </w:rPr>
        <w:t>PROPOZICIJE</w:t>
      </w:r>
      <w:r w:rsidR="00DF3B4E" w:rsidRPr="00B81290">
        <w:rPr>
          <w:b/>
          <w:sz w:val="32"/>
          <w:szCs w:val="32"/>
          <w:lang w:val="pl-PL"/>
        </w:rPr>
        <w:t xml:space="preserve"> ZA TAKMIČENJE</w:t>
      </w:r>
    </w:p>
    <w:p w14:paraId="5BDA1FDE" w14:textId="4488E69B" w:rsidR="00C87B98" w:rsidRPr="00B81290" w:rsidRDefault="000614A7">
      <w:pPr>
        <w:tabs>
          <w:tab w:val="right" w:pos="2127"/>
          <w:tab w:val="left" w:pos="2552"/>
          <w:tab w:val="left" w:pos="3402"/>
          <w:tab w:val="left" w:pos="5670"/>
          <w:tab w:val="left" w:pos="7371"/>
          <w:tab w:val="right" w:pos="8789"/>
        </w:tabs>
        <w:ind w:right="-1"/>
        <w:jc w:val="center"/>
        <w:rPr>
          <w:b/>
          <w:sz w:val="32"/>
          <w:szCs w:val="32"/>
          <w:lang w:val="it-IT"/>
        </w:rPr>
      </w:pPr>
      <w:r w:rsidRPr="00B81290">
        <w:rPr>
          <w:b/>
          <w:sz w:val="32"/>
          <w:szCs w:val="32"/>
          <w:lang w:val="it-IT"/>
        </w:rPr>
        <w:t xml:space="preserve">IA  </w:t>
      </w:r>
      <w:r w:rsidR="002F57C2" w:rsidRPr="00B81290">
        <w:rPr>
          <w:b/>
          <w:sz w:val="32"/>
          <w:szCs w:val="32"/>
          <w:lang w:val="it-IT"/>
        </w:rPr>
        <w:t>ŽENSKE</w:t>
      </w:r>
      <w:r w:rsidRPr="00B81290">
        <w:rPr>
          <w:b/>
          <w:sz w:val="32"/>
          <w:szCs w:val="32"/>
          <w:lang w:val="it-IT"/>
        </w:rPr>
        <w:t xml:space="preserve"> CRNOGORSKE KOŠARKAŠKE LIGE</w:t>
      </w:r>
    </w:p>
    <w:p w14:paraId="5A057F88" w14:textId="5C3A73ED" w:rsidR="00C87B98" w:rsidRPr="00B81290" w:rsidRDefault="00C87B98">
      <w:pPr>
        <w:ind w:right="566"/>
        <w:jc w:val="center"/>
        <w:rPr>
          <w:b/>
          <w:sz w:val="32"/>
          <w:szCs w:val="32"/>
          <w:lang w:val="it-IT"/>
        </w:rPr>
      </w:pPr>
      <w:r w:rsidRPr="00B81290">
        <w:rPr>
          <w:b/>
          <w:sz w:val="32"/>
          <w:szCs w:val="32"/>
          <w:lang w:val="it-IT"/>
        </w:rPr>
        <w:t>ZA SEZONU 20</w:t>
      </w:r>
      <w:r w:rsidR="00B16873" w:rsidRPr="00B81290">
        <w:rPr>
          <w:b/>
          <w:sz w:val="32"/>
          <w:szCs w:val="32"/>
          <w:lang w:val="it-IT"/>
        </w:rPr>
        <w:t>2</w:t>
      </w:r>
      <w:r w:rsidR="00D210F1" w:rsidRPr="00B81290">
        <w:rPr>
          <w:b/>
          <w:sz w:val="32"/>
          <w:szCs w:val="32"/>
          <w:lang w:val="it-IT"/>
        </w:rPr>
        <w:t>4</w:t>
      </w:r>
      <w:r w:rsidRPr="00B81290">
        <w:rPr>
          <w:b/>
          <w:sz w:val="32"/>
          <w:szCs w:val="32"/>
          <w:lang w:val="it-IT"/>
        </w:rPr>
        <w:t>/20</w:t>
      </w:r>
      <w:r w:rsidR="00920D47" w:rsidRPr="00B81290">
        <w:rPr>
          <w:b/>
          <w:sz w:val="32"/>
          <w:szCs w:val="32"/>
          <w:lang w:val="it-IT"/>
        </w:rPr>
        <w:t>2</w:t>
      </w:r>
      <w:r w:rsidR="00D210F1" w:rsidRPr="00B81290">
        <w:rPr>
          <w:b/>
          <w:sz w:val="32"/>
          <w:szCs w:val="32"/>
          <w:lang w:val="it-IT"/>
        </w:rPr>
        <w:t>5</w:t>
      </w:r>
    </w:p>
    <w:p w14:paraId="01C21CB9" w14:textId="3CC5EC76" w:rsidR="00F01DF9" w:rsidRDefault="00F01DF9">
      <w:pPr>
        <w:ind w:right="566"/>
        <w:jc w:val="center"/>
        <w:rPr>
          <w:b/>
          <w:lang w:val="it-IT"/>
        </w:rPr>
      </w:pPr>
    </w:p>
    <w:p w14:paraId="100D2E88" w14:textId="77777777" w:rsidR="00851684" w:rsidRPr="00B81290" w:rsidRDefault="00851684">
      <w:pPr>
        <w:ind w:right="566"/>
        <w:jc w:val="center"/>
        <w:rPr>
          <w:b/>
          <w:lang w:val="it-IT"/>
        </w:rPr>
      </w:pPr>
    </w:p>
    <w:p w14:paraId="1FFA7639" w14:textId="00763158" w:rsidR="00C87B98" w:rsidRPr="00B81290" w:rsidRDefault="00F01DF9">
      <w:pPr>
        <w:ind w:right="566"/>
        <w:jc w:val="center"/>
        <w:rPr>
          <w:b/>
          <w:bCs/>
          <w:sz w:val="28"/>
          <w:szCs w:val="28"/>
          <w:lang w:val="it-IT"/>
        </w:rPr>
      </w:pPr>
      <w:r w:rsidRPr="00B81290">
        <w:rPr>
          <w:b/>
          <w:bCs/>
          <w:sz w:val="28"/>
          <w:szCs w:val="28"/>
          <w:lang w:val="it-IT"/>
        </w:rPr>
        <w:t xml:space="preserve">UVODNE ODREDBE </w:t>
      </w:r>
    </w:p>
    <w:p w14:paraId="08FAB5C3" w14:textId="77777777" w:rsidR="00F01DF9" w:rsidRPr="00B81290" w:rsidRDefault="00F01DF9">
      <w:pPr>
        <w:ind w:right="566"/>
        <w:jc w:val="center"/>
        <w:rPr>
          <w:lang w:val="it-IT"/>
        </w:rPr>
      </w:pPr>
    </w:p>
    <w:p w14:paraId="66963F2C" w14:textId="32D9E8F8" w:rsidR="00C87B98" w:rsidRPr="00B81290" w:rsidRDefault="00C87B98" w:rsidP="00C170A1">
      <w:pPr>
        <w:pStyle w:val="NoSpacing"/>
        <w:jc w:val="center"/>
        <w:rPr>
          <w:lang w:val="it-IT"/>
        </w:rPr>
      </w:pPr>
      <w:r w:rsidRPr="00B81290">
        <w:rPr>
          <w:lang w:val="it-IT"/>
        </w:rPr>
        <w:t>Član  1</w:t>
      </w:r>
    </w:p>
    <w:p w14:paraId="6CCB4A22" w14:textId="77777777" w:rsidR="00CF793C" w:rsidRPr="00B81290" w:rsidRDefault="00CF793C" w:rsidP="00C170A1">
      <w:pPr>
        <w:pStyle w:val="NoSpacing"/>
        <w:jc w:val="center"/>
        <w:rPr>
          <w:lang w:val="it-IT"/>
        </w:rPr>
      </w:pPr>
    </w:p>
    <w:p w14:paraId="631FF8A0" w14:textId="0F32038E" w:rsidR="00F01DF9" w:rsidRPr="00B81290" w:rsidRDefault="00F01DF9" w:rsidP="00F01DF9">
      <w:pPr>
        <w:rPr>
          <w:rStyle w:val="fontstyle01"/>
          <w:rFonts w:ascii="Times New Roman" w:eastAsiaTheme="majorEastAsia" w:hAnsi="Times New Roman" w:cs="Times New Roman"/>
          <w:color w:val="auto"/>
          <w:sz w:val="24"/>
          <w:szCs w:val="24"/>
        </w:rPr>
      </w:pPr>
      <w:r w:rsidRPr="00B81290">
        <w:rPr>
          <w:rStyle w:val="fontstyle01"/>
          <w:rFonts w:ascii="Times New Roman" w:eastAsiaTheme="majorEastAsia" w:hAnsi="Times New Roman" w:cs="Times New Roman"/>
          <w:color w:val="auto"/>
          <w:sz w:val="24"/>
          <w:szCs w:val="24"/>
        </w:rPr>
        <w:t>Ovim Propozijama za takmi</w:t>
      </w:r>
      <w:r w:rsidR="00050E39" w:rsidRPr="00B81290">
        <w:rPr>
          <w:rStyle w:val="fontstyle01"/>
          <w:rFonts w:ascii="Times New Roman" w:eastAsiaTheme="majorEastAsia" w:hAnsi="Times New Roman" w:cs="Times New Roman"/>
          <w:color w:val="auto"/>
          <w:sz w:val="24"/>
          <w:szCs w:val="24"/>
        </w:rPr>
        <w:t>č</w:t>
      </w:r>
      <w:r w:rsidRPr="00B81290">
        <w:rPr>
          <w:rStyle w:val="fontstyle01"/>
          <w:rFonts w:ascii="Times New Roman" w:eastAsiaTheme="majorEastAsia" w:hAnsi="Times New Roman" w:cs="Times New Roman"/>
          <w:color w:val="auto"/>
          <w:sz w:val="24"/>
          <w:szCs w:val="24"/>
        </w:rPr>
        <w:t>enje (u daljem u tekstu: Propozicije) Košarkaški savez Crne Gore (u daljem u tekstu: KSCG) uređuje i propisuje odredbe o takmičenj</w:t>
      </w:r>
      <w:r w:rsidR="00DF3B4E" w:rsidRPr="00B81290">
        <w:rPr>
          <w:rStyle w:val="fontstyle01"/>
          <w:rFonts w:ascii="Times New Roman" w:eastAsiaTheme="majorEastAsia" w:hAnsi="Times New Roman" w:cs="Times New Roman"/>
          <w:color w:val="auto"/>
          <w:sz w:val="24"/>
          <w:szCs w:val="24"/>
        </w:rPr>
        <w:t>u</w:t>
      </w:r>
      <w:r w:rsidRPr="00B81290">
        <w:rPr>
          <w:rStyle w:val="fontstyle01"/>
          <w:rFonts w:ascii="Times New Roman" w:eastAsiaTheme="majorEastAsia" w:hAnsi="Times New Roman" w:cs="Times New Roman"/>
          <w:color w:val="auto"/>
          <w:sz w:val="24"/>
          <w:szCs w:val="24"/>
        </w:rPr>
        <w:t xml:space="preserve"> u </w:t>
      </w:r>
      <w:r w:rsidR="007E15DB" w:rsidRPr="00B81290">
        <w:rPr>
          <w:rStyle w:val="fontstyle01"/>
          <w:rFonts w:ascii="Times New Roman" w:eastAsiaTheme="majorEastAsia" w:hAnsi="Times New Roman" w:cs="Times New Roman"/>
          <w:color w:val="auto"/>
          <w:sz w:val="24"/>
          <w:szCs w:val="24"/>
        </w:rPr>
        <w:t>P</w:t>
      </w:r>
      <w:r w:rsidRPr="00B81290">
        <w:rPr>
          <w:rStyle w:val="fontstyle01"/>
          <w:rFonts w:ascii="Times New Roman" w:eastAsiaTheme="majorEastAsia" w:hAnsi="Times New Roman" w:cs="Times New Roman"/>
          <w:color w:val="auto"/>
          <w:sz w:val="24"/>
          <w:szCs w:val="24"/>
        </w:rPr>
        <w:t xml:space="preserve">rvenstvu  Crne Gore u IA </w:t>
      </w:r>
      <w:r w:rsidR="002F57C2" w:rsidRPr="00B81290">
        <w:rPr>
          <w:rStyle w:val="fontstyle01"/>
          <w:rFonts w:ascii="Times New Roman" w:eastAsiaTheme="majorEastAsia" w:hAnsi="Times New Roman" w:cs="Times New Roman"/>
          <w:color w:val="auto"/>
          <w:sz w:val="24"/>
          <w:szCs w:val="24"/>
        </w:rPr>
        <w:t>ženskoj</w:t>
      </w:r>
      <w:r w:rsidRPr="00B81290">
        <w:rPr>
          <w:rStyle w:val="fontstyle01"/>
          <w:rFonts w:ascii="Times New Roman" w:eastAsiaTheme="majorEastAsia" w:hAnsi="Times New Roman" w:cs="Times New Roman"/>
          <w:color w:val="auto"/>
          <w:sz w:val="24"/>
          <w:szCs w:val="24"/>
        </w:rPr>
        <w:t xml:space="preserve"> seniorskoj ligi (u daljem u tekstu: IA </w:t>
      </w:r>
      <w:r w:rsidR="002F57C2" w:rsidRPr="00B81290">
        <w:rPr>
          <w:rStyle w:val="fontstyle01"/>
          <w:rFonts w:ascii="Times New Roman" w:eastAsiaTheme="majorEastAsia" w:hAnsi="Times New Roman" w:cs="Times New Roman"/>
          <w:color w:val="auto"/>
          <w:sz w:val="24"/>
          <w:szCs w:val="24"/>
        </w:rPr>
        <w:t>Ž</w:t>
      </w:r>
      <w:r w:rsidRPr="00B81290">
        <w:rPr>
          <w:rStyle w:val="fontstyle01"/>
          <w:rFonts w:ascii="Times New Roman" w:eastAsiaTheme="majorEastAsia" w:hAnsi="Times New Roman" w:cs="Times New Roman"/>
          <w:color w:val="auto"/>
          <w:sz w:val="24"/>
          <w:szCs w:val="24"/>
        </w:rPr>
        <w:t>CKL) a posebno uređuje:</w:t>
      </w:r>
    </w:p>
    <w:p w14:paraId="1E7BD2DB" w14:textId="77777777" w:rsidR="007E15DB" w:rsidRPr="00B81290" w:rsidRDefault="007E15DB" w:rsidP="00F01DF9">
      <w:pPr>
        <w:rPr>
          <w:rStyle w:val="fontstyle01"/>
          <w:rFonts w:ascii="Times New Roman" w:eastAsiaTheme="majorEastAsia" w:hAnsi="Times New Roman" w:cs="Times New Roman"/>
          <w:color w:val="auto"/>
          <w:sz w:val="24"/>
          <w:szCs w:val="24"/>
        </w:rPr>
      </w:pPr>
    </w:p>
    <w:p w14:paraId="69494408" w14:textId="4028D5FF" w:rsidR="00F01DF9" w:rsidRPr="00B81290" w:rsidRDefault="00CF793C" w:rsidP="00F01DF9">
      <w:pPr>
        <w:pStyle w:val="ListParagraph"/>
        <w:numPr>
          <w:ilvl w:val="0"/>
          <w:numId w:val="21"/>
        </w:numPr>
        <w:rPr>
          <w:lang w:eastAsia="sr-Latn-ME"/>
        </w:rPr>
      </w:pPr>
      <w:r w:rsidRPr="00B81290">
        <w:rPr>
          <w:lang w:eastAsia="sr-Latn-ME"/>
        </w:rPr>
        <w:t>Tehničk</w:t>
      </w:r>
      <w:r w:rsidR="007E15DB" w:rsidRPr="00B81290">
        <w:rPr>
          <w:lang w:eastAsia="sr-Latn-ME"/>
        </w:rPr>
        <w:t>e</w:t>
      </w:r>
      <w:r w:rsidRPr="00B81290">
        <w:rPr>
          <w:lang w:eastAsia="sr-Latn-ME"/>
        </w:rPr>
        <w:t xml:space="preserve"> normativ</w:t>
      </w:r>
      <w:r w:rsidR="007E15DB" w:rsidRPr="00B81290">
        <w:rPr>
          <w:lang w:eastAsia="sr-Latn-ME"/>
        </w:rPr>
        <w:t>e</w:t>
      </w:r>
      <w:r w:rsidR="00F01DF9" w:rsidRPr="00B81290">
        <w:rPr>
          <w:lang w:eastAsia="sr-Latn-ME"/>
        </w:rPr>
        <w:t>,</w:t>
      </w:r>
    </w:p>
    <w:p w14:paraId="3AC3DFEB" w14:textId="7FE85DC7" w:rsidR="00F01DF9" w:rsidRPr="00B81290" w:rsidRDefault="00CF793C" w:rsidP="00F01DF9">
      <w:pPr>
        <w:pStyle w:val="ListParagraph"/>
        <w:numPr>
          <w:ilvl w:val="0"/>
          <w:numId w:val="21"/>
        </w:numPr>
        <w:rPr>
          <w:lang w:eastAsia="sr-Latn-ME"/>
        </w:rPr>
      </w:pPr>
      <w:r w:rsidRPr="00B81290">
        <w:rPr>
          <w:lang w:eastAsia="sr-Latn-ME"/>
        </w:rPr>
        <w:t>Pravila za ekipe, trenere i služben</w:t>
      </w:r>
      <w:r w:rsidR="00005C13" w:rsidRPr="00B81290">
        <w:rPr>
          <w:lang w:eastAsia="sr-Latn-ME"/>
        </w:rPr>
        <w:t>a</w:t>
      </w:r>
      <w:r w:rsidRPr="00B81290">
        <w:rPr>
          <w:lang w:eastAsia="sr-Latn-ME"/>
        </w:rPr>
        <w:t xml:space="preserve"> lica,</w:t>
      </w:r>
    </w:p>
    <w:p w14:paraId="0771FB43" w14:textId="5A5C6BC1" w:rsidR="00F01DF9" w:rsidRPr="00B81290" w:rsidRDefault="00CF793C" w:rsidP="00CF793C">
      <w:pPr>
        <w:pStyle w:val="ListParagraph"/>
        <w:numPr>
          <w:ilvl w:val="0"/>
          <w:numId w:val="21"/>
        </w:numPr>
        <w:rPr>
          <w:lang w:eastAsia="sr-Latn-ME"/>
        </w:rPr>
      </w:pPr>
      <w:r w:rsidRPr="00B81290">
        <w:rPr>
          <w:lang w:eastAsia="sr-Latn-ME"/>
        </w:rPr>
        <w:t>Pravila za sudije, delegate</w:t>
      </w:r>
      <w:r w:rsidR="00F01DF9" w:rsidRPr="00B81290">
        <w:rPr>
          <w:lang w:eastAsia="sr-Latn-ME"/>
        </w:rPr>
        <w:t>,</w:t>
      </w:r>
      <w:r w:rsidRPr="00B81290">
        <w:rPr>
          <w:lang w:eastAsia="sr-Latn-ME"/>
        </w:rPr>
        <w:t xml:space="preserve"> pomoćne sudije i statističare,</w:t>
      </w:r>
    </w:p>
    <w:p w14:paraId="1A50752C" w14:textId="77777777" w:rsidR="00C01F19" w:rsidRPr="00B81290" w:rsidRDefault="00CF793C" w:rsidP="00F01DF9">
      <w:pPr>
        <w:pStyle w:val="ListParagraph"/>
        <w:numPr>
          <w:ilvl w:val="0"/>
          <w:numId w:val="21"/>
        </w:numPr>
        <w:rPr>
          <w:lang w:eastAsia="sr-Latn-ME"/>
        </w:rPr>
      </w:pPr>
      <w:r w:rsidRPr="00B81290">
        <w:rPr>
          <w:lang w:eastAsia="sr-Latn-ME"/>
        </w:rPr>
        <w:t>Dužnosti organizatora utakmice,</w:t>
      </w:r>
    </w:p>
    <w:p w14:paraId="3AC0F85B" w14:textId="2F5F7D92" w:rsidR="00F01DF9" w:rsidRPr="00B81290" w:rsidRDefault="00C01F19" w:rsidP="00F01DF9">
      <w:pPr>
        <w:pStyle w:val="ListParagraph"/>
        <w:numPr>
          <w:ilvl w:val="0"/>
          <w:numId w:val="21"/>
        </w:numPr>
        <w:rPr>
          <w:lang w:eastAsia="sr-Latn-ME"/>
        </w:rPr>
      </w:pPr>
      <w:r w:rsidRPr="00B81290">
        <w:rPr>
          <w:lang w:eastAsia="sr-Latn-ME"/>
        </w:rPr>
        <w:t>Tok utakmice,</w:t>
      </w:r>
    </w:p>
    <w:p w14:paraId="7D61120B" w14:textId="6E7FADB4" w:rsidR="00C01F19" w:rsidRPr="00B81290" w:rsidRDefault="00C01F19" w:rsidP="00F01DF9">
      <w:pPr>
        <w:pStyle w:val="ListParagraph"/>
        <w:numPr>
          <w:ilvl w:val="0"/>
          <w:numId w:val="21"/>
        </w:numPr>
        <w:rPr>
          <w:lang w:eastAsia="sr-Latn-ME"/>
        </w:rPr>
      </w:pPr>
      <w:r w:rsidRPr="00B81290">
        <w:rPr>
          <w:lang w:eastAsia="sr-Latn-ME"/>
        </w:rPr>
        <w:t>Određivanje plasmana,</w:t>
      </w:r>
    </w:p>
    <w:p w14:paraId="3337B5F9" w14:textId="65321367" w:rsidR="00C01F19" w:rsidRPr="00B81290" w:rsidRDefault="00C01F19" w:rsidP="00F01DF9">
      <w:pPr>
        <w:pStyle w:val="ListParagraph"/>
        <w:numPr>
          <w:ilvl w:val="0"/>
          <w:numId w:val="21"/>
        </w:numPr>
        <w:rPr>
          <w:lang w:eastAsia="sr-Latn-ME"/>
        </w:rPr>
      </w:pPr>
      <w:r w:rsidRPr="00B81290">
        <w:rPr>
          <w:lang w:eastAsia="sr-Latn-ME"/>
        </w:rPr>
        <w:t>Žalbe,</w:t>
      </w:r>
    </w:p>
    <w:p w14:paraId="4D1F49CF" w14:textId="75DE9C40" w:rsidR="00C01F19" w:rsidRPr="00B81290" w:rsidRDefault="00C01F19" w:rsidP="00F01DF9">
      <w:pPr>
        <w:pStyle w:val="ListParagraph"/>
        <w:numPr>
          <w:ilvl w:val="0"/>
          <w:numId w:val="21"/>
        </w:numPr>
        <w:rPr>
          <w:lang w:eastAsia="sr-Latn-ME"/>
        </w:rPr>
      </w:pPr>
      <w:r w:rsidRPr="00B81290">
        <w:rPr>
          <w:lang w:eastAsia="sr-Latn-ME"/>
        </w:rPr>
        <w:t>Kaznene odredbe,</w:t>
      </w:r>
    </w:p>
    <w:p w14:paraId="3D4FCD89" w14:textId="3C42C7F8" w:rsidR="00C01F19" w:rsidRPr="00B81290" w:rsidRDefault="00C01F19" w:rsidP="00C01F19">
      <w:pPr>
        <w:pStyle w:val="ListParagraph"/>
        <w:numPr>
          <w:ilvl w:val="0"/>
          <w:numId w:val="22"/>
        </w:numPr>
        <w:rPr>
          <w:lang w:eastAsia="sr-Latn-ME"/>
        </w:rPr>
      </w:pPr>
      <w:r w:rsidRPr="00B81290">
        <w:rPr>
          <w:lang w:eastAsia="sr-Latn-ME"/>
        </w:rPr>
        <w:t>Organizacija utakmice</w:t>
      </w:r>
    </w:p>
    <w:p w14:paraId="68FE40EB" w14:textId="40E92E53" w:rsidR="00C01F19" w:rsidRPr="00B81290" w:rsidRDefault="00C01F19" w:rsidP="00C01F19">
      <w:pPr>
        <w:pStyle w:val="ListParagraph"/>
        <w:numPr>
          <w:ilvl w:val="0"/>
          <w:numId w:val="22"/>
        </w:numPr>
        <w:rPr>
          <w:lang w:eastAsia="sr-Latn-ME"/>
        </w:rPr>
      </w:pPr>
      <w:r w:rsidRPr="00B81290">
        <w:rPr>
          <w:lang w:eastAsia="sr-Latn-ME"/>
        </w:rPr>
        <w:t>Nesportsko ponašanje gledaoca</w:t>
      </w:r>
      <w:r w:rsidR="00714A53" w:rsidRPr="00B81290">
        <w:rPr>
          <w:lang w:eastAsia="sr-Latn-ME"/>
        </w:rPr>
        <w:t xml:space="preserve"> za vrijeme utakmice</w:t>
      </w:r>
    </w:p>
    <w:p w14:paraId="37936E29" w14:textId="4BA85744" w:rsidR="00C01F19" w:rsidRPr="00B81290" w:rsidRDefault="00C01F19" w:rsidP="00C01F19">
      <w:pPr>
        <w:pStyle w:val="ListParagraph"/>
        <w:numPr>
          <w:ilvl w:val="0"/>
          <w:numId w:val="22"/>
        </w:numPr>
        <w:rPr>
          <w:lang w:eastAsia="sr-Latn-ME"/>
        </w:rPr>
      </w:pPr>
      <w:r w:rsidRPr="00B81290">
        <w:rPr>
          <w:lang w:eastAsia="sr-Latn-ME"/>
        </w:rPr>
        <w:t>Fizički napad gledaoca</w:t>
      </w:r>
    </w:p>
    <w:p w14:paraId="5D879063" w14:textId="71B94B6F" w:rsidR="00C01F19" w:rsidRPr="00B81290" w:rsidRDefault="00C01F19" w:rsidP="00C01F19">
      <w:pPr>
        <w:pStyle w:val="ListParagraph"/>
        <w:numPr>
          <w:ilvl w:val="0"/>
          <w:numId w:val="22"/>
        </w:numPr>
        <w:rPr>
          <w:lang w:eastAsia="sr-Latn-ME"/>
        </w:rPr>
      </w:pPr>
      <w:r w:rsidRPr="00B81290">
        <w:rPr>
          <w:lang w:eastAsia="sr-Latn-ME"/>
        </w:rPr>
        <w:t>Neportsko ponašanje igrača, trenera i službenih predstavnika kluba</w:t>
      </w:r>
      <w:r w:rsidR="00714A53" w:rsidRPr="00B81290">
        <w:rPr>
          <w:lang w:eastAsia="sr-Latn-ME"/>
        </w:rPr>
        <w:t xml:space="preserve"> i ostalih klupskih lica</w:t>
      </w:r>
      <w:r w:rsidRPr="00B81290">
        <w:rPr>
          <w:lang w:eastAsia="sr-Latn-ME"/>
        </w:rPr>
        <w:t>,</w:t>
      </w:r>
    </w:p>
    <w:p w14:paraId="1428B91A" w14:textId="1FE86E20" w:rsidR="00C01F19" w:rsidRPr="00B81290" w:rsidRDefault="00C01F19" w:rsidP="00C01F19">
      <w:pPr>
        <w:pStyle w:val="ListParagraph"/>
        <w:numPr>
          <w:ilvl w:val="0"/>
          <w:numId w:val="22"/>
        </w:numPr>
        <w:rPr>
          <w:lang w:eastAsia="sr-Latn-ME"/>
        </w:rPr>
      </w:pPr>
      <w:r w:rsidRPr="00B81290">
        <w:rPr>
          <w:lang w:eastAsia="sr-Latn-ME"/>
        </w:rPr>
        <w:t>Nesavjesno obavljanje</w:t>
      </w:r>
      <w:r w:rsidR="009968F0" w:rsidRPr="00B81290">
        <w:rPr>
          <w:lang w:eastAsia="sr-Latn-ME"/>
        </w:rPr>
        <w:t xml:space="preserve"> </w:t>
      </w:r>
      <w:r w:rsidRPr="00B81290">
        <w:rPr>
          <w:lang w:eastAsia="sr-Latn-ME"/>
        </w:rPr>
        <w:t>dužnosti delegata, slab i nestručan rad sudija, kontrora i pomoćnih sudija</w:t>
      </w:r>
    </w:p>
    <w:p w14:paraId="30701BFF" w14:textId="7EF14164" w:rsidR="00050E39" w:rsidRPr="00B81290" w:rsidRDefault="00BE440D" w:rsidP="00050E39">
      <w:pPr>
        <w:pStyle w:val="ListParagraph"/>
        <w:numPr>
          <w:ilvl w:val="0"/>
          <w:numId w:val="21"/>
        </w:numPr>
        <w:rPr>
          <w:lang w:eastAsia="sr-Latn-ME"/>
        </w:rPr>
      </w:pPr>
      <w:r w:rsidRPr="00B81290">
        <w:rPr>
          <w:lang w:eastAsia="sr-Latn-ME"/>
        </w:rPr>
        <w:t xml:space="preserve">Finansijske odredbe </w:t>
      </w:r>
    </w:p>
    <w:p w14:paraId="5CFD2DFD" w14:textId="48351A66" w:rsidR="00F01DF9" w:rsidRPr="00B81290" w:rsidRDefault="00050E39" w:rsidP="00F01DF9">
      <w:pPr>
        <w:pStyle w:val="ListParagraph"/>
        <w:numPr>
          <w:ilvl w:val="0"/>
          <w:numId w:val="21"/>
        </w:numPr>
        <w:rPr>
          <w:lang w:eastAsia="sr-Latn-ME"/>
        </w:rPr>
      </w:pPr>
      <w:r w:rsidRPr="00B81290">
        <w:rPr>
          <w:lang w:eastAsia="sr-Latn-ME"/>
        </w:rPr>
        <w:t>Z</w:t>
      </w:r>
      <w:r w:rsidR="00F01DF9" w:rsidRPr="00B81290">
        <w:rPr>
          <w:lang w:eastAsia="sr-Latn-ME"/>
        </w:rPr>
        <w:t>avršne odredbe</w:t>
      </w:r>
    </w:p>
    <w:p w14:paraId="77DA2AE8" w14:textId="77777777" w:rsidR="00F01DF9" w:rsidRPr="00B81290" w:rsidRDefault="00F01DF9" w:rsidP="00F01DF9">
      <w:pPr>
        <w:pStyle w:val="ListParagraph"/>
        <w:rPr>
          <w:rStyle w:val="fontstyle01"/>
          <w:rFonts w:ascii="Times New Roman" w:hAnsi="Times New Roman" w:cs="Times New Roman"/>
          <w:color w:val="auto"/>
          <w:sz w:val="24"/>
          <w:szCs w:val="24"/>
          <w:lang w:eastAsia="sr-Latn-ME"/>
        </w:rPr>
      </w:pPr>
    </w:p>
    <w:p w14:paraId="07AD0AFC" w14:textId="22C7D2A6" w:rsidR="00F01DF9" w:rsidRPr="00B81290" w:rsidRDefault="00050E39" w:rsidP="00F01DF9">
      <w:pPr>
        <w:rPr>
          <w:rStyle w:val="fontstyle01"/>
          <w:rFonts w:ascii="Times New Roman" w:eastAsiaTheme="majorEastAsia" w:hAnsi="Times New Roman" w:cs="Times New Roman"/>
          <w:color w:val="auto"/>
          <w:sz w:val="24"/>
          <w:szCs w:val="24"/>
        </w:rPr>
      </w:pPr>
      <w:r w:rsidRPr="00B81290">
        <w:rPr>
          <w:rStyle w:val="fontstyle01"/>
          <w:rFonts w:ascii="Times New Roman" w:eastAsiaTheme="majorEastAsia" w:hAnsi="Times New Roman" w:cs="Times New Roman"/>
          <w:color w:val="auto"/>
          <w:sz w:val="24"/>
          <w:szCs w:val="24"/>
        </w:rPr>
        <w:t xml:space="preserve">Propozije za takmičenje </w:t>
      </w:r>
      <w:r w:rsidR="00F01DF9" w:rsidRPr="00B81290">
        <w:rPr>
          <w:rStyle w:val="fontstyle01"/>
          <w:rFonts w:ascii="Times New Roman" w:eastAsiaTheme="majorEastAsia" w:hAnsi="Times New Roman" w:cs="Times New Roman"/>
          <w:color w:val="auto"/>
          <w:sz w:val="24"/>
          <w:szCs w:val="24"/>
        </w:rPr>
        <w:t>predstavlja</w:t>
      </w:r>
      <w:r w:rsidRPr="00B81290">
        <w:rPr>
          <w:rStyle w:val="fontstyle01"/>
          <w:rFonts w:ascii="Times New Roman" w:eastAsiaTheme="majorEastAsia" w:hAnsi="Times New Roman" w:cs="Times New Roman"/>
          <w:color w:val="auto"/>
          <w:sz w:val="24"/>
          <w:szCs w:val="24"/>
        </w:rPr>
        <w:t>ju</w:t>
      </w:r>
      <w:r w:rsidR="00F01DF9" w:rsidRPr="00B81290">
        <w:rPr>
          <w:rStyle w:val="fontstyle01"/>
          <w:rFonts w:ascii="Times New Roman" w:eastAsiaTheme="majorEastAsia" w:hAnsi="Times New Roman" w:cs="Times New Roman"/>
          <w:color w:val="auto"/>
          <w:sz w:val="24"/>
          <w:szCs w:val="24"/>
        </w:rPr>
        <w:t xml:space="preserve"> osnovni propis </w:t>
      </w:r>
      <w:r w:rsidRPr="00B81290">
        <w:rPr>
          <w:rStyle w:val="fontstyle01"/>
          <w:rFonts w:ascii="Times New Roman" w:eastAsiaTheme="majorEastAsia" w:hAnsi="Times New Roman" w:cs="Times New Roman"/>
          <w:color w:val="auto"/>
          <w:sz w:val="24"/>
          <w:szCs w:val="24"/>
        </w:rPr>
        <w:t xml:space="preserve">za takmičenje u prvenstvu Crne Gore u IA </w:t>
      </w:r>
      <w:r w:rsidR="002F57C2" w:rsidRPr="00B81290">
        <w:rPr>
          <w:rStyle w:val="fontstyle01"/>
          <w:rFonts w:ascii="Times New Roman" w:eastAsiaTheme="majorEastAsia" w:hAnsi="Times New Roman" w:cs="Times New Roman"/>
          <w:color w:val="auto"/>
          <w:sz w:val="24"/>
          <w:szCs w:val="24"/>
        </w:rPr>
        <w:t>ženskoj</w:t>
      </w:r>
      <w:r w:rsidRPr="00B81290">
        <w:rPr>
          <w:rStyle w:val="fontstyle01"/>
          <w:rFonts w:ascii="Times New Roman" w:eastAsiaTheme="majorEastAsia" w:hAnsi="Times New Roman" w:cs="Times New Roman"/>
          <w:color w:val="auto"/>
          <w:sz w:val="24"/>
          <w:szCs w:val="24"/>
        </w:rPr>
        <w:t xml:space="preserve"> seniorskoj ligi</w:t>
      </w:r>
      <w:r w:rsidR="00341BA7" w:rsidRPr="00B81290">
        <w:rPr>
          <w:rStyle w:val="fontstyle01"/>
          <w:rFonts w:ascii="Times New Roman" w:eastAsiaTheme="majorEastAsia" w:hAnsi="Times New Roman" w:cs="Times New Roman"/>
          <w:color w:val="auto"/>
          <w:sz w:val="24"/>
          <w:szCs w:val="24"/>
        </w:rPr>
        <w:t>.</w:t>
      </w:r>
    </w:p>
    <w:p w14:paraId="7D88A067" w14:textId="77777777" w:rsidR="00D61046" w:rsidRPr="00B81290" w:rsidRDefault="00D61046" w:rsidP="00F01DF9">
      <w:pPr>
        <w:rPr>
          <w:rStyle w:val="fontstyle01"/>
          <w:rFonts w:ascii="Times New Roman" w:eastAsiaTheme="majorEastAsia" w:hAnsi="Times New Roman" w:cs="Times New Roman"/>
          <w:color w:val="auto"/>
          <w:sz w:val="24"/>
          <w:szCs w:val="24"/>
        </w:rPr>
      </w:pPr>
    </w:p>
    <w:p w14:paraId="0208B574" w14:textId="4826A2E2" w:rsidR="00341BA7" w:rsidRPr="00B81290" w:rsidRDefault="00341BA7" w:rsidP="00341BA7">
      <w:pPr>
        <w:pStyle w:val="NoSpacing"/>
        <w:jc w:val="center"/>
        <w:rPr>
          <w:lang w:val="it-IT"/>
        </w:rPr>
      </w:pPr>
      <w:r w:rsidRPr="00B81290">
        <w:rPr>
          <w:lang w:val="it-IT"/>
        </w:rPr>
        <w:t>Član  2</w:t>
      </w:r>
    </w:p>
    <w:p w14:paraId="0D438C40" w14:textId="77777777" w:rsidR="00D61046" w:rsidRPr="00B81290" w:rsidRDefault="00D61046" w:rsidP="00341BA7">
      <w:pPr>
        <w:pStyle w:val="NoSpacing"/>
        <w:jc w:val="center"/>
        <w:rPr>
          <w:lang w:val="it-IT"/>
        </w:rPr>
      </w:pPr>
    </w:p>
    <w:p w14:paraId="357FE18B" w14:textId="0D6923E4" w:rsidR="00F01DF9" w:rsidRPr="00B81290" w:rsidRDefault="00F01DF9" w:rsidP="00F01DF9">
      <w:pPr>
        <w:rPr>
          <w:rStyle w:val="fontstyle01"/>
          <w:rFonts w:ascii="Times New Roman" w:eastAsiaTheme="majorEastAsia" w:hAnsi="Times New Roman" w:cs="Times New Roman"/>
          <w:color w:val="auto"/>
          <w:sz w:val="24"/>
          <w:szCs w:val="24"/>
        </w:rPr>
      </w:pPr>
      <w:r w:rsidRPr="00B81290">
        <w:rPr>
          <w:rStyle w:val="fontstyle01"/>
          <w:rFonts w:ascii="Times New Roman" w:eastAsiaTheme="majorEastAsia" w:hAnsi="Times New Roman" w:cs="Times New Roman"/>
          <w:color w:val="auto"/>
          <w:sz w:val="24"/>
          <w:szCs w:val="24"/>
        </w:rPr>
        <w:t>Izrazi koji se koriste u ovom pravilniku a imaju rodno značenje, koriste se neutralno i odnose se jednako na muški i ženski rod, osim kada je za pojedino pitanje izričito naznačeno drugačije.</w:t>
      </w:r>
    </w:p>
    <w:p w14:paraId="15929AED" w14:textId="77777777" w:rsidR="00D61046" w:rsidRPr="00B81290" w:rsidRDefault="00D61046" w:rsidP="00F01DF9">
      <w:pPr>
        <w:rPr>
          <w:rStyle w:val="fontstyle01"/>
          <w:rFonts w:ascii="Times New Roman" w:eastAsiaTheme="majorEastAsia" w:hAnsi="Times New Roman" w:cs="Times New Roman"/>
          <w:color w:val="auto"/>
          <w:sz w:val="24"/>
          <w:szCs w:val="24"/>
        </w:rPr>
      </w:pPr>
    </w:p>
    <w:p w14:paraId="2D026C5A" w14:textId="5BD470DA" w:rsidR="00C87B98" w:rsidRPr="00B81290" w:rsidRDefault="00D61046" w:rsidP="00D61046">
      <w:pPr>
        <w:pStyle w:val="NoSpacing"/>
        <w:jc w:val="center"/>
        <w:rPr>
          <w:lang w:val="it-IT"/>
        </w:rPr>
      </w:pPr>
      <w:r w:rsidRPr="00B81290">
        <w:rPr>
          <w:lang w:val="it-IT"/>
        </w:rPr>
        <w:t>Član  3</w:t>
      </w:r>
    </w:p>
    <w:p w14:paraId="71FB1377" w14:textId="77777777" w:rsidR="00D61046" w:rsidRPr="00B81290" w:rsidRDefault="00D61046" w:rsidP="00D61046">
      <w:pPr>
        <w:pStyle w:val="NoSpacing"/>
        <w:jc w:val="center"/>
        <w:rPr>
          <w:lang w:val="it-IT"/>
        </w:rPr>
      </w:pPr>
    </w:p>
    <w:p w14:paraId="51038BB7" w14:textId="33F23AA8" w:rsidR="00C87B98" w:rsidRPr="00B81290" w:rsidRDefault="002F57C2" w:rsidP="002F57C2">
      <w:pPr>
        <w:rPr>
          <w:rFonts w:eastAsiaTheme="majorEastAsia"/>
        </w:rPr>
      </w:pPr>
      <w:r w:rsidRPr="00B81290">
        <w:rPr>
          <w:rStyle w:val="fontstyle01"/>
          <w:rFonts w:ascii="Times New Roman" w:eastAsiaTheme="majorEastAsia" w:hAnsi="Times New Roman" w:cs="Times New Roman"/>
          <w:color w:val="auto"/>
          <w:sz w:val="24"/>
          <w:szCs w:val="24"/>
        </w:rPr>
        <w:t xml:space="preserve">IA ženska seniorska </w:t>
      </w:r>
      <w:r w:rsidR="00114B3F" w:rsidRPr="00B81290">
        <w:rPr>
          <w:lang w:val="it-IT"/>
        </w:rPr>
        <w:t>crnogorska</w:t>
      </w:r>
      <w:r w:rsidR="000614A7" w:rsidRPr="00B81290">
        <w:rPr>
          <w:lang w:val="it-IT"/>
        </w:rPr>
        <w:t xml:space="preserve"> košarkaška liga </w:t>
      </w:r>
      <w:r w:rsidR="00403D6E" w:rsidRPr="00B81290">
        <w:rPr>
          <w:lang w:val="it-IT"/>
        </w:rPr>
        <w:t xml:space="preserve">(u daljem tekstu </w:t>
      </w:r>
      <w:r w:rsidR="00BC3235" w:rsidRPr="00B81290">
        <w:rPr>
          <w:lang w:val="it-IT"/>
        </w:rPr>
        <w:t xml:space="preserve">I A </w:t>
      </w:r>
      <w:r w:rsidRPr="00B81290">
        <w:rPr>
          <w:lang w:val="it-IT"/>
        </w:rPr>
        <w:t>Ž</w:t>
      </w:r>
      <w:r w:rsidR="00BC3235" w:rsidRPr="00B81290">
        <w:rPr>
          <w:lang w:val="it-IT"/>
        </w:rPr>
        <w:t>CKL</w:t>
      </w:r>
      <w:r w:rsidR="00403D6E" w:rsidRPr="00B81290">
        <w:rPr>
          <w:lang w:val="it-IT"/>
        </w:rPr>
        <w:t xml:space="preserve">) </w:t>
      </w:r>
      <w:r w:rsidR="00C87B98" w:rsidRPr="00B81290">
        <w:rPr>
          <w:lang w:val="it-IT"/>
        </w:rPr>
        <w:t>je najviše košarkaško takmičenje za senior</w:t>
      </w:r>
      <w:r w:rsidRPr="00B81290">
        <w:rPr>
          <w:lang w:val="it-IT"/>
        </w:rPr>
        <w:t>ke</w:t>
      </w:r>
      <w:r w:rsidR="00C87B98" w:rsidRPr="00B81290">
        <w:rPr>
          <w:lang w:val="it-IT"/>
        </w:rPr>
        <w:t xml:space="preserve"> na nivou Crne Gore. Na osnovu plasmana u ovoj ligi dobija se prvak Crne Gore, kao i učesnici u međunarodnim takmičenjima.</w:t>
      </w:r>
    </w:p>
    <w:p w14:paraId="29130831" w14:textId="5A2DFBF8" w:rsidR="00D61046" w:rsidRPr="00B81290" w:rsidRDefault="00D61046">
      <w:pPr>
        <w:tabs>
          <w:tab w:val="left" w:pos="3969"/>
        </w:tabs>
        <w:ind w:right="566"/>
        <w:jc w:val="both"/>
        <w:rPr>
          <w:lang w:val="it-IT"/>
        </w:rPr>
      </w:pPr>
    </w:p>
    <w:p w14:paraId="63011B63" w14:textId="77777777" w:rsidR="00C87B98" w:rsidRPr="00B81290" w:rsidRDefault="00C87B98">
      <w:pPr>
        <w:tabs>
          <w:tab w:val="left" w:pos="3969"/>
        </w:tabs>
        <w:ind w:right="566"/>
        <w:jc w:val="both"/>
        <w:rPr>
          <w:lang w:val="it-IT"/>
        </w:rPr>
      </w:pPr>
    </w:p>
    <w:p w14:paraId="0699B05B" w14:textId="77777777" w:rsidR="00851684" w:rsidRDefault="00851684" w:rsidP="00C170A1">
      <w:pPr>
        <w:pStyle w:val="NoSpacing"/>
        <w:jc w:val="center"/>
        <w:rPr>
          <w:lang w:val="it-IT"/>
        </w:rPr>
      </w:pPr>
    </w:p>
    <w:p w14:paraId="3C849DD3" w14:textId="64BECBB4" w:rsidR="00C87B98" w:rsidRPr="00B81290" w:rsidRDefault="00C87B98" w:rsidP="00C170A1">
      <w:pPr>
        <w:pStyle w:val="NoSpacing"/>
        <w:jc w:val="center"/>
        <w:rPr>
          <w:lang w:val="it-IT"/>
        </w:rPr>
      </w:pPr>
      <w:r w:rsidRPr="00B81290">
        <w:rPr>
          <w:lang w:val="it-IT"/>
        </w:rPr>
        <w:lastRenderedPageBreak/>
        <w:t xml:space="preserve">Član  </w:t>
      </w:r>
      <w:r w:rsidR="00D61046" w:rsidRPr="00B81290">
        <w:rPr>
          <w:lang w:val="it-IT"/>
        </w:rPr>
        <w:t>4</w:t>
      </w:r>
    </w:p>
    <w:p w14:paraId="46A780F7" w14:textId="77777777" w:rsidR="00C87B98" w:rsidRPr="00B81290" w:rsidRDefault="00C87B98">
      <w:pPr>
        <w:tabs>
          <w:tab w:val="left" w:pos="3969"/>
        </w:tabs>
        <w:ind w:right="566"/>
        <w:jc w:val="both"/>
        <w:rPr>
          <w:lang w:val="it-IT"/>
        </w:rPr>
      </w:pPr>
    </w:p>
    <w:p w14:paraId="230B715A" w14:textId="7DB0C431" w:rsidR="00B33E4C" w:rsidRPr="00B81290" w:rsidRDefault="00B33E4C" w:rsidP="00D61046">
      <w:pPr>
        <w:ind w:left="-5" w:right="48"/>
        <w:jc w:val="both"/>
      </w:pPr>
      <w:r w:rsidRPr="00B81290">
        <w:t xml:space="preserve">Takmičenjem u </w:t>
      </w:r>
      <w:r w:rsidR="002F57C2" w:rsidRPr="00B81290">
        <w:rPr>
          <w:lang w:val="it-IT"/>
        </w:rPr>
        <w:t>I A ŽCKL</w:t>
      </w:r>
      <w:r w:rsidR="002F57C2" w:rsidRPr="00B81290">
        <w:t xml:space="preserve"> </w:t>
      </w:r>
      <w:r w:rsidRPr="00B81290">
        <w:t>rukovodi Komesar</w:t>
      </w:r>
      <w:r w:rsidR="00BF38F3" w:rsidRPr="00B81290">
        <w:t xml:space="preserve"> </w:t>
      </w:r>
      <w:r w:rsidR="00D61046" w:rsidRPr="00B81290">
        <w:t>l</w:t>
      </w:r>
      <w:r w:rsidR="00BF38F3" w:rsidRPr="00B81290">
        <w:t>ige</w:t>
      </w:r>
      <w:r w:rsidRPr="00B81290">
        <w:t xml:space="preserve"> koga određuje Upravni odbor KSCG.</w:t>
      </w:r>
      <w:r w:rsidR="00914F61" w:rsidRPr="00B81290">
        <w:t xml:space="preserve"> Komesar je prvostepeni disciplinski organ koji odlučuje o</w:t>
      </w:r>
      <w:r w:rsidR="00BF38F3" w:rsidRPr="00B81290">
        <w:t xml:space="preserve"> svim</w:t>
      </w:r>
      <w:r w:rsidR="00914F61" w:rsidRPr="00B81290">
        <w:t xml:space="preserve"> disciplinskim prekršajima vezanim za takmičenje.    </w:t>
      </w:r>
    </w:p>
    <w:p w14:paraId="09085993" w14:textId="33BFFC34" w:rsidR="00C87B98" w:rsidRPr="00B81290" w:rsidRDefault="00C87B98" w:rsidP="00D61046">
      <w:pPr>
        <w:tabs>
          <w:tab w:val="left" w:pos="3969"/>
        </w:tabs>
        <w:ind w:right="566"/>
        <w:jc w:val="both"/>
        <w:rPr>
          <w:lang w:val="it-IT"/>
        </w:rPr>
      </w:pPr>
      <w:r w:rsidRPr="00B81290">
        <w:rPr>
          <w:lang w:val="it-IT"/>
        </w:rPr>
        <w:t xml:space="preserve">Takmičenje u okviru </w:t>
      </w:r>
      <w:r w:rsidR="002F57C2" w:rsidRPr="00B81290">
        <w:rPr>
          <w:lang w:val="it-IT"/>
        </w:rPr>
        <w:t xml:space="preserve">I A ŽCKL </w:t>
      </w:r>
      <w:r w:rsidRPr="00B81290">
        <w:rPr>
          <w:lang w:val="it-IT"/>
        </w:rPr>
        <w:t>odvija se na osnovu Pravila igre koja utvrđuje Međunarodna košarkaška federacija - FI</w:t>
      </w:r>
      <w:r w:rsidR="002E400E" w:rsidRPr="00B81290">
        <w:rPr>
          <w:lang w:val="it-IT"/>
        </w:rPr>
        <w:t xml:space="preserve">BA, </w:t>
      </w:r>
      <w:r w:rsidR="00D210F1" w:rsidRPr="00B81290">
        <w:rPr>
          <w:lang w:val="it-IT"/>
        </w:rPr>
        <w:t xml:space="preserve">Pravilnika o takmičenju KSCG, </w:t>
      </w:r>
      <w:r w:rsidR="002E400E" w:rsidRPr="00B81290">
        <w:rPr>
          <w:lang w:val="it-IT"/>
        </w:rPr>
        <w:t xml:space="preserve">odgovarajućih propisa KSCG i </w:t>
      </w:r>
      <w:r w:rsidRPr="00B81290">
        <w:rPr>
          <w:lang w:val="it-IT"/>
        </w:rPr>
        <w:t>ov</w:t>
      </w:r>
      <w:r w:rsidR="002E400E" w:rsidRPr="00B81290">
        <w:rPr>
          <w:lang w:val="it-IT"/>
        </w:rPr>
        <w:t>ih Propozicija.</w:t>
      </w:r>
    </w:p>
    <w:p w14:paraId="206101A5" w14:textId="2CC986D7" w:rsidR="00C87B98" w:rsidRPr="00B81290" w:rsidRDefault="00C87B98" w:rsidP="00D61046">
      <w:pPr>
        <w:tabs>
          <w:tab w:val="left" w:pos="3969"/>
        </w:tabs>
        <w:ind w:right="566"/>
        <w:jc w:val="both"/>
        <w:rPr>
          <w:lang w:val="it-IT"/>
        </w:rPr>
      </w:pPr>
      <w:r w:rsidRPr="00B81290">
        <w:rPr>
          <w:lang w:val="it-IT"/>
        </w:rPr>
        <w:t xml:space="preserve">Službeni tekst Pravila FIBA </w:t>
      </w:r>
      <w:r w:rsidR="00D61046" w:rsidRPr="00B81290">
        <w:rPr>
          <w:lang w:val="it-IT"/>
        </w:rPr>
        <w:t>objavljuje</w:t>
      </w:r>
      <w:r w:rsidRPr="00B81290">
        <w:rPr>
          <w:lang w:val="it-IT"/>
        </w:rPr>
        <w:t xml:space="preserve"> Košarkaški savez Crne Gore.</w:t>
      </w:r>
    </w:p>
    <w:p w14:paraId="4488D4FB" w14:textId="77777777" w:rsidR="00C87B98" w:rsidRPr="00B81290" w:rsidRDefault="00C87B98">
      <w:pPr>
        <w:tabs>
          <w:tab w:val="left" w:pos="3969"/>
        </w:tabs>
        <w:ind w:right="566"/>
        <w:jc w:val="both"/>
        <w:rPr>
          <w:lang w:val="it-IT"/>
        </w:rPr>
      </w:pPr>
    </w:p>
    <w:p w14:paraId="71AA505D" w14:textId="77777777" w:rsidR="000E2CB5" w:rsidRDefault="000E2CB5" w:rsidP="00C170A1">
      <w:pPr>
        <w:pStyle w:val="NoSpacing"/>
        <w:jc w:val="center"/>
        <w:rPr>
          <w:lang w:val="it-IT"/>
        </w:rPr>
      </w:pPr>
    </w:p>
    <w:p w14:paraId="1D10B7C0" w14:textId="77777777" w:rsidR="000E2CB5" w:rsidRDefault="000E2CB5" w:rsidP="00C170A1">
      <w:pPr>
        <w:pStyle w:val="NoSpacing"/>
        <w:jc w:val="center"/>
        <w:rPr>
          <w:lang w:val="it-IT"/>
        </w:rPr>
      </w:pPr>
    </w:p>
    <w:p w14:paraId="53658618" w14:textId="77777777" w:rsidR="000E2CB5" w:rsidRDefault="000E2CB5" w:rsidP="00C170A1">
      <w:pPr>
        <w:pStyle w:val="NoSpacing"/>
        <w:jc w:val="center"/>
        <w:rPr>
          <w:lang w:val="it-IT"/>
        </w:rPr>
      </w:pPr>
    </w:p>
    <w:p w14:paraId="505F8A4F" w14:textId="2565F49A" w:rsidR="00C87B98" w:rsidRPr="00B81290" w:rsidRDefault="00C87B98" w:rsidP="00C170A1">
      <w:pPr>
        <w:pStyle w:val="NoSpacing"/>
        <w:jc w:val="center"/>
        <w:rPr>
          <w:lang w:val="it-IT"/>
        </w:rPr>
      </w:pPr>
      <w:r w:rsidRPr="00B81290">
        <w:rPr>
          <w:lang w:val="it-IT"/>
        </w:rPr>
        <w:t xml:space="preserve">Član  </w:t>
      </w:r>
      <w:r w:rsidR="00FD4FAC" w:rsidRPr="00B81290">
        <w:rPr>
          <w:lang w:val="it-IT"/>
        </w:rPr>
        <w:t>5</w:t>
      </w:r>
    </w:p>
    <w:p w14:paraId="7C49CC77" w14:textId="77777777" w:rsidR="00C87B98" w:rsidRPr="00B81290" w:rsidRDefault="00C87B98">
      <w:pPr>
        <w:tabs>
          <w:tab w:val="left" w:pos="3969"/>
        </w:tabs>
        <w:ind w:right="566"/>
        <w:jc w:val="both"/>
        <w:rPr>
          <w:lang w:val="it-IT"/>
        </w:rPr>
      </w:pPr>
    </w:p>
    <w:p w14:paraId="3635F448" w14:textId="6939FF56" w:rsidR="00C87B98" w:rsidRPr="00B81290" w:rsidRDefault="00C87B98">
      <w:pPr>
        <w:tabs>
          <w:tab w:val="left" w:pos="3969"/>
        </w:tabs>
        <w:ind w:right="566"/>
        <w:jc w:val="both"/>
        <w:rPr>
          <w:lang w:val="pl-PL"/>
        </w:rPr>
      </w:pPr>
      <w:r w:rsidRPr="00B81290">
        <w:rPr>
          <w:lang w:val="it-IT"/>
        </w:rPr>
        <w:t>Utvrđeni kalendar takmičenja lige ne može da se m</w:t>
      </w:r>
      <w:r w:rsidR="00223E61" w:rsidRPr="00B81290">
        <w:rPr>
          <w:lang w:val="it-IT"/>
        </w:rPr>
        <w:t>ij</w:t>
      </w:r>
      <w:r w:rsidRPr="00B81290">
        <w:rPr>
          <w:lang w:val="it-IT"/>
        </w:rPr>
        <w:t>enja, osim u izuzetnim slučajevima koji nisu mogli da budu unapr</w:t>
      </w:r>
      <w:r w:rsidR="00700276" w:rsidRPr="00B81290">
        <w:rPr>
          <w:lang w:val="it-IT"/>
        </w:rPr>
        <w:t>ij</w:t>
      </w:r>
      <w:r w:rsidRPr="00B81290">
        <w:rPr>
          <w:lang w:val="it-IT"/>
        </w:rPr>
        <w:t>ed predviđeni,</w:t>
      </w:r>
      <w:r w:rsidR="00BF38F3" w:rsidRPr="00B81290">
        <w:rPr>
          <w:lang w:val="it-IT"/>
        </w:rPr>
        <w:t xml:space="preserve"> </w:t>
      </w:r>
      <w:r w:rsidR="00CA1EF8" w:rsidRPr="00B81290">
        <w:rPr>
          <w:lang w:val="it-IT"/>
        </w:rPr>
        <w:t xml:space="preserve">kao i </w:t>
      </w:r>
      <w:r w:rsidRPr="00B81290">
        <w:rPr>
          <w:lang w:val="it-IT"/>
        </w:rPr>
        <w:t>u slu</w:t>
      </w:r>
      <w:r w:rsidRPr="00B81290">
        <w:t>čaju</w:t>
      </w:r>
      <w:r w:rsidRPr="00B81290">
        <w:rPr>
          <w:lang w:val="it-IT"/>
        </w:rPr>
        <w:t xml:space="preserve">  plasmana </w:t>
      </w:r>
      <w:r w:rsidR="00B16873" w:rsidRPr="00B81290">
        <w:rPr>
          <w:lang w:val="it-IT"/>
        </w:rPr>
        <w:t>naših klubova u završnicama me</w:t>
      </w:r>
      <w:r w:rsidR="00B16873" w:rsidRPr="00B81290">
        <w:rPr>
          <w:lang w:val="sr-Latn-ME"/>
        </w:rPr>
        <w:t>đ</w:t>
      </w:r>
      <w:r w:rsidR="000D7820" w:rsidRPr="00B81290">
        <w:rPr>
          <w:lang w:val="it-IT"/>
        </w:rPr>
        <w:t xml:space="preserve">unarodnih </w:t>
      </w:r>
      <w:r w:rsidR="00CA1EF8" w:rsidRPr="00B81290">
        <w:rPr>
          <w:lang w:val="it-IT"/>
        </w:rPr>
        <w:t xml:space="preserve">FIBA </w:t>
      </w:r>
      <w:r w:rsidR="000D7820" w:rsidRPr="00B81290">
        <w:rPr>
          <w:lang w:val="it-IT"/>
        </w:rPr>
        <w:t xml:space="preserve">takmičenja </w:t>
      </w:r>
      <w:r w:rsidR="00CA1EF8" w:rsidRPr="00B81290">
        <w:rPr>
          <w:lang w:val="it-IT"/>
        </w:rPr>
        <w:t>i ostalih međunarodnih</w:t>
      </w:r>
      <w:r w:rsidR="00BF38F3" w:rsidRPr="00B81290">
        <w:rPr>
          <w:lang w:val="it-IT"/>
        </w:rPr>
        <w:t xml:space="preserve"> i regionalnih</w:t>
      </w:r>
      <w:r w:rsidR="00CA1EF8" w:rsidRPr="00B81290">
        <w:rPr>
          <w:lang w:val="it-IT"/>
        </w:rPr>
        <w:t xml:space="preserve"> takmičenja</w:t>
      </w:r>
      <w:r w:rsidRPr="00B81290">
        <w:rPr>
          <w:lang w:val="it-IT"/>
        </w:rPr>
        <w:t xml:space="preserve">. </w:t>
      </w:r>
      <w:r w:rsidRPr="00B81290">
        <w:rPr>
          <w:lang w:val="pl-PL"/>
        </w:rPr>
        <w:t>Odluku o prom</w:t>
      </w:r>
      <w:r w:rsidR="00223E61" w:rsidRPr="00B81290">
        <w:rPr>
          <w:lang w:val="pl-PL"/>
        </w:rPr>
        <w:t>j</w:t>
      </w:r>
      <w:r w:rsidRPr="00B81290">
        <w:rPr>
          <w:lang w:val="pl-PL"/>
        </w:rPr>
        <w:t xml:space="preserve">eni kalendara donosi </w:t>
      </w:r>
      <w:r w:rsidR="00920D47" w:rsidRPr="00B81290">
        <w:rPr>
          <w:lang w:val="pl-PL"/>
        </w:rPr>
        <w:t>Upravni odbor</w:t>
      </w:r>
      <w:r w:rsidRPr="00B81290">
        <w:rPr>
          <w:lang w:val="pl-PL"/>
        </w:rPr>
        <w:t xml:space="preserve"> KSCG</w:t>
      </w:r>
      <w:r w:rsidR="00D61046" w:rsidRPr="00B81290">
        <w:rPr>
          <w:lang w:val="pl-PL"/>
        </w:rPr>
        <w:t xml:space="preserve">, odnosno </w:t>
      </w:r>
      <w:r w:rsidR="005C61DA" w:rsidRPr="00B81290">
        <w:rPr>
          <w:lang w:val="pl-PL"/>
        </w:rPr>
        <w:t>Komesar</w:t>
      </w:r>
      <w:r w:rsidR="00D61046" w:rsidRPr="00B81290">
        <w:rPr>
          <w:lang w:val="pl-PL"/>
        </w:rPr>
        <w:t xml:space="preserve"> u </w:t>
      </w:r>
      <w:r w:rsidR="005C61DA" w:rsidRPr="00B81290">
        <w:rPr>
          <w:lang w:val="pl-PL"/>
        </w:rPr>
        <w:t>dogovor</w:t>
      </w:r>
      <w:r w:rsidR="00D61046" w:rsidRPr="00B81290">
        <w:rPr>
          <w:lang w:val="pl-PL"/>
        </w:rPr>
        <w:t>u</w:t>
      </w:r>
      <w:r w:rsidR="005C61DA" w:rsidRPr="00B81290">
        <w:rPr>
          <w:lang w:val="pl-PL"/>
        </w:rPr>
        <w:t xml:space="preserve"> sa klubovima.</w:t>
      </w:r>
    </w:p>
    <w:p w14:paraId="710566BF" w14:textId="77777777" w:rsidR="007A4956" w:rsidRPr="00B81290" w:rsidRDefault="007A4956">
      <w:pPr>
        <w:tabs>
          <w:tab w:val="left" w:pos="3969"/>
        </w:tabs>
        <w:ind w:right="566"/>
        <w:jc w:val="both"/>
        <w:rPr>
          <w:lang w:val="pl-PL"/>
        </w:rPr>
      </w:pPr>
    </w:p>
    <w:p w14:paraId="4EE93C28" w14:textId="4FF10EA7" w:rsidR="00C87B98" w:rsidRPr="00B81290" w:rsidRDefault="00C87B98" w:rsidP="00C170A1">
      <w:pPr>
        <w:pStyle w:val="NoSpacing"/>
        <w:jc w:val="center"/>
        <w:rPr>
          <w:lang w:val="it-IT"/>
        </w:rPr>
      </w:pPr>
      <w:r w:rsidRPr="00B81290">
        <w:rPr>
          <w:lang w:val="it-IT"/>
        </w:rPr>
        <w:t xml:space="preserve">Član  </w:t>
      </w:r>
      <w:r w:rsidR="00FD4FAC" w:rsidRPr="00B81290">
        <w:rPr>
          <w:lang w:val="it-IT"/>
        </w:rPr>
        <w:t>6</w:t>
      </w:r>
    </w:p>
    <w:p w14:paraId="64B5A7BD" w14:textId="77777777" w:rsidR="00C87B98" w:rsidRPr="00B81290" w:rsidRDefault="00C87B98">
      <w:pPr>
        <w:tabs>
          <w:tab w:val="left" w:pos="3969"/>
        </w:tabs>
        <w:ind w:right="566"/>
        <w:jc w:val="both"/>
        <w:rPr>
          <w:lang w:val="it-IT"/>
        </w:rPr>
      </w:pPr>
    </w:p>
    <w:p w14:paraId="630E5B8B" w14:textId="70DE227C" w:rsidR="00C87B98" w:rsidRPr="00B81290" w:rsidRDefault="00C87B98">
      <w:pPr>
        <w:tabs>
          <w:tab w:val="left" w:pos="3969"/>
        </w:tabs>
        <w:ind w:right="566"/>
        <w:jc w:val="both"/>
        <w:rPr>
          <w:lang w:val="it-IT"/>
        </w:rPr>
      </w:pPr>
      <w:r w:rsidRPr="00B81290">
        <w:rPr>
          <w:lang w:val="it-IT"/>
        </w:rPr>
        <w:t>Prvenstvo se</w:t>
      </w:r>
      <w:r w:rsidR="005C61DA" w:rsidRPr="00B81290">
        <w:rPr>
          <w:lang w:val="it-IT"/>
        </w:rPr>
        <w:t xml:space="preserve"> može</w:t>
      </w:r>
      <w:r w:rsidRPr="00B81290">
        <w:rPr>
          <w:lang w:val="it-IT"/>
        </w:rPr>
        <w:t xml:space="preserve"> igra</w:t>
      </w:r>
      <w:r w:rsidR="005C61DA" w:rsidRPr="00B81290">
        <w:rPr>
          <w:lang w:val="it-IT"/>
        </w:rPr>
        <w:t>ti</w:t>
      </w:r>
      <w:r w:rsidRPr="00B81290">
        <w:rPr>
          <w:lang w:val="it-IT"/>
        </w:rPr>
        <w:t xml:space="preserve"> po </w:t>
      </w:r>
      <w:r w:rsidR="00B16873" w:rsidRPr="00B81290">
        <w:rPr>
          <w:lang w:val="it-IT"/>
        </w:rPr>
        <w:t>dvo</w:t>
      </w:r>
      <w:r w:rsidR="00CA1EF8" w:rsidRPr="00B81290">
        <w:rPr>
          <w:lang w:val="it-IT"/>
        </w:rPr>
        <w:t>kružnom, trokružnom ili četvorokružnom bod sistemu. U svakom slučaju</w:t>
      </w:r>
      <w:r w:rsidR="001E17D8" w:rsidRPr="00B81290">
        <w:rPr>
          <w:lang w:val="it-IT"/>
        </w:rPr>
        <w:t xml:space="preserve"> kod</w:t>
      </w:r>
      <w:r w:rsidR="005C61DA" w:rsidRPr="00B81290">
        <w:rPr>
          <w:lang w:val="it-IT"/>
        </w:rPr>
        <w:t xml:space="preserve"> </w:t>
      </w:r>
      <w:r w:rsidR="001E17D8" w:rsidRPr="00B81290">
        <w:rPr>
          <w:lang w:val="it-IT"/>
        </w:rPr>
        <w:t>parnih sistema takmičenja</w:t>
      </w:r>
      <w:r w:rsidR="00CA1EF8" w:rsidRPr="00B81290">
        <w:rPr>
          <w:lang w:val="it-IT"/>
        </w:rPr>
        <w:t xml:space="preserve"> mora biti ispoštovan </w:t>
      </w:r>
      <w:r w:rsidR="001E17D8" w:rsidRPr="00B81290">
        <w:rPr>
          <w:lang w:val="it-IT"/>
        </w:rPr>
        <w:t xml:space="preserve">princip jednakog broja domaćih i gostujućih utakmica, </w:t>
      </w:r>
      <w:r w:rsidR="00B16873" w:rsidRPr="00B81290">
        <w:t>na osnovu čega se određuje poredak na tabeli</w:t>
      </w:r>
      <w:r w:rsidRPr="00B81290">
        <w:t>.</w:t>
      </w:r>
    </w:p>
    <w:p w14:paraId="38DAC295" w14:textId="77777777" w:rsidR="00C87B98" w:rsidRPr="00B81290" w:rsidRDefault="00C87B98">
      <w:pPr>
        <w:tabs>
          <w:tab w:val="left" w:pos="3969"/>
        </w:tabs>
        <w:ind w:right="566"/>
        <w:jc w:val="both"/>
      </w:pPr>
      <w:r w:rsidRPr="00B81290">
        <w:t>Utakmicu organizuje klub domaćin, odnosno klub koji je prvoimenovani u rasporedu takmičenja.</w:t>
      </w:r>
    </w:p>
    <w:p w14:paraId="3B6794DD" w14:textId="450F17FC" w:rsidR="00C87B98" w:rsidRPr="00B81290" w:rsidRDefault="00C87B98">
      <w:pPr>
        <w:tabs>
          <w:tab w:val="left" w:pos="3969"/>
        </w:tabs>
        <w:ind w:right="566"/>
        <w:jc w:val="both"/>
      </w:pPr>
      <w:r w:rsidRPr="00B81290">
        <w:t>Klub domaćin ne može biti organizator na terenu gostujuće ekipe</w:t>
      </w:r>
      <w:r w:rsidR="001E17D8" w:rsidRPr="00B81290">
        <w:t>, osim u slučaju saglasnosti oba kluba.</w:t>
      </w:r>
    </w:p>
    <w:p w14:paraId="2CB846A6" w14:textId="4E2B993B" w:rsidR="00F8361B" w:rsidRPr="00B81290" w:rsidRDefault="00F8361B" w:rsidP="00F8361B">
      <w:pPr>
        <w:tabs>
          <w:tab w:val="left" w:pos="3969"/>
        </w:tabs>
        <w:ind w:right="566"/>
        <w:jc w:val="both"/>
        <w:rPr>
          <w:lang w:val="it-IT"/>
        </w:rPr>
      </w:pPr>
      <w:r w:rsidRPr="00B81290">
        <w:rPr>
          <w:lang w:val="it-IT"/>
        </w:rPr>
        <w:t>U slučaju jednakog broja bodova dva ili više timova plasman se utvrđuje na osnovu Pravila igre (plasman ekipa).</w:t>
      </w:r>
    </w:p>
    <w:p w14:paraId="347B084D" w14:textId="77777777" w:rsidR="00F8361B" w:rsidRPr="00B81290" w:rsidRDefault="00F8361B" w:rsidP="00F8361B">
      <w:pPr>
        <w:pStyle w:val="NoSpacing"/>
        <w:jc w:val="center"/>
      </w:pPr>
      <w:r w:rsidRPr="00B81290">
        <w:t>Član  7</w:t>
      </w:r>
    </w:p>
    <w:p w14:paraId="6EFA3C13" w14:textId="77777777" w:rsidR="00F8361B" w:rsidRPr="00B81290" w:rsidRDefault="00F8361B" w:rsidP="00F8361B">
      <w:pPr>
        <w:pStyle w:val="NoSpacing"/>
        <w:jc w:val="center"/>
      </w:pPr>
    </w:p>
    <w:p w14:paraId="10DF9765" w14:textId="54C23578" w:rsidR="00F8361B" w:rsidRPr="00B81290" w:rsidRDefault="00F8361B" w:rsidP="00F8361B">
      <w:pPr>
        <w:pStyle w:val="NoSpacing"/>
        <w:jc w:val="both"/>
        <w:rPr>
          <w:lang w:val="it-IT"/>
        </w:rPr>
      </w:pPr>
      <w:r w:rsidRPr="00B81290">
        <w:rPr>
          <w:lang w:val="it-IT"/>
        </w:rPr>
        <w:t xml:space="preserve">Sistem takmičenja u IA ŽCKL donosi i usvaja Upravni odbor KSCG. Sistem takmičenja u IA ŽCKL mora biti usvojen najkasnije 30 dana prije početka takmičenja u IA ŽCKL. </w:t>
      </w:r>
    </w:p>
    <w:p w14:paraId="398A12B0" w14:textId="00FBB877" w:rsidR="003B34BE" w:rsidRPr="00B81290" w:rsidRDefault="003B34BE" w:rsidP="00F8361B">
      <w:pPr>
        <w:pStyle w:val="NoSpacing"/>
        <w:jc w:val="both"/>
        <w:rPr>
          <w:lang w:val="it-IT"/>
        </w:rPr>
      </w:pPr>
    </w:p>
    <w:p w14:paraId="63FBB9A1" w14:textId="2BD73434" w:rsidR="003B34BE" w:rsidRPr="00B81290" w:rsidRDefault="003B34BE" w:rsidP="003B34BE">
      <w:pPr>
        <w:pStyle w:val="NoSpacing"/>
        <w:jc w:val="center"/>
        <w:rPr>
          <w:b/>
          <w:bCs/>
          <w:sz w:val="32"/>
          <w:szCs w:val="32"/>
          <w:lang w:val="it-IT"/>
        </w:rPr>
      </w:pPr>
      <w:r w:rsidRPr="00B81290">
        <w:rPr>
          <w:b/>
          <w:bCs/>
          <w:sz w:val="32"/>
          <w:szCs w:val="32"/>
          <w:lang w:val="it-IT"/>
        </w:rPr>
        <w:t>SISTEM TAKMIČENJA IA ŽCKL SEZONA 2024/25</w:t>
      </w:r>
    </w:p>
    <w:p w14:paraId="4B0D4355" w14:textId="77777777" w:rsidR="003B34BE" w:rsidRPr="00B81290" w:rsidRDefault="003B34BE" w:rsidP="003B34BE">
      <w:pPr>
        <w:pStyle w:val="NoSpacing"/>
        <w:rPr>
          <w:b/>
          <w:bCs/>
          <w:sz w:val="32"/>
          <w:szCs w:val="32"/>
          <w:lang w:val="it-IT"/>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gridCol w:w="7650"/>
      </w:tblGrid>
      <w:tr w:rsidR="003B34BE" w:rsidRPr="00B81290" w14:paraId="09151DBD" w14:textId="77777777" w:rsidTr="0088067E">
        <w:trPr>
          <w:trHeight w:val="480"/>
        </w:trPr>
        <w:tc>
          <w:tcPr>
            <w:tcW w:w="2955" w:type="dxa"/>
          </w:tcPr>
          <w:p w14:paraId="104F0CD2" w14:textId="0B728B9B" w:rsidR="00EE1A0F" w:rsidRDefault="003B34BE" w:rsidP="005C69CC">
            <w:pPr>
              <w:pStyle w:val="NoSpacing"/>
              <w:jc w:val="center"/>
              <w:rPr>
                <w:b/>
                <w:bCs/>
                <w:lang w:val="it-IT"/>
              </w:rPr>
            </w:pPr>
            <w:r w:rsidRPr="00B81290">
              <w:rPr>
                <w:b/>
                <w:bCs/>
                <w:lang w:val="it-IT"/>
              </w:rPr>
              <w:t>UKUPAN BROJ</w:t>
            </w:r>
            <w:r w:rsidR="005C69CC">
              <w:rPr>
                <w:b/>
                <w:bCs/>
                <w:lang w:val="it-IT"/>
              </w:rPr>
              <w:t xml:space="preserve"> PRIJAVLJENIH </w:t>
            </w:r>
            <w:r w:rsidRPr="00B81290">
              <w:rPr>
                <w:b/>
                <w:bCs/>
                <w:lang w:val="it-IT"/>
              </w:rPr>
              <w:t xml:space="preserve"> EKIPA</w:t>
            </w:r>
          </w:p>
          <w:p w14:paraId="7D3C6E60" w14:textId="4462636B" w:rsidR="003B34BE" w:rsidRPr="005C69CC" w:rsidRDefault="00EE1A0F" w:rsidP="005C69CC">
            <w:pPr>
              <w:pStyle w:val="NoSpacing"/>
              <w:jc w:val="center"/>
              <w:rPr>
                <w:b/>
                <w:bCs/>
                <w:lang w:val="it-IT"/>
              </w:rPr>
            </w:pPr>
            <w:r>
              <w:rPr>
                <w:b/>
                <w:bCs/>
                <w:lang w:val="it-IT"/>
              </w:rPr>
              <w:t>6</w:t>
            </w:r>
          </w:p>
        </w:tc>
        <w:tc>
          <w:tcPr>
            <w:tcW w:w="7650" w:type="dxa"/>
          </w:tcPr>
          <w:p w14:paraId="243500A3" w14:textId="77777777" w:rsidR="006249EB" w:rsidRDefault="00EE1A0F" w:rsidP="006249EB">
            <w:pPr>
              <w:spacing w:line="259" w:lineRule="auto"/>
              <w:jc w:val="center"/>
              <w:rPr>
                <w:lang w:val="it-IT"/>
              </w:rPr>
            </w:pPr>
            <w:r>
              <w:rPr>
                <w:lang w:val="it-IT"/>
              </w:rPr>
              <w:t xml:space="preserve">ŽKK BUDUĆNOST, ŽKK PODGORICA, ŽKK PRIMORJE, </w:t>
            </w:r>
          </w:p>
          <w:p w14:paraId="12635DE0" w14:textId="1101ACA1" w:rsidR="006249EB" w:rsidRPr="006249EB" w:rsidRDefault="00EE1A0F" w:rsidP="006249EB">
            <w:pPr>
              <w:spacing w:after="160" w:line="259" w:lineRule="auto"/>
              <w:jc w:val="center"/>
              <w:rPr>
                <w:lang w:val="it-IT"/>
              </w:rPr>
            </w:pPr>
            <w:r>
              <w:rPr>
                <w:lang w:val="it-IT"/>
              </w:rPr>
              <w:t xml:space="preserve">ŽKK HERCEG NOVI, KK TREBJESA, </w:t>
            </w:r>
            <w:r w:rsidR="006249EB">
              <w:rPr>
                <w:lang w:val="it-IT"/>
              </w:rPr>
              <w:t xml:space="preserve">KK </w:t>
            </w:r>
            <w:r>
              <w:rPr>
                <w:lang w:val="it-IT"/>
              </w:rPr>
              <w:t>ANTIVARI</w:t>
            </w:r>
          </w:p>
        </w:tc>
      </w:tr>
      <w:tr w:rsidR="003B34BE" w:rsidRPr="00B81290" w14:paraId="54493BD8" w14:textId="77777777" w:rsidTr="0088067E">
        <w:trPr>
          <w:trHeight w:val="495"/>
        </w:trPr>
        <w:tc>
          <w:tcPr>
            <w:tcW w:w="2955" w:type="dxa"/>
          </w:tcPr>
          <w:p w14:paraId="0A229A74" w14:textId="54156E83" w:rsidR="003B34BE" w:rsidRPr="00B81290" w:rsidRDefault="006249EB" w:rsidP="0088067E">
            <w:pPr>
              <w:pStyle w:val="NoSpacing"/>
              <w:jc w:val="center"/>
              <w:rPr>
                <w:b/>
                <w:bCs/>
                <w:lang w:val="it-IT"/>
              </w:rPr>
            </w:pPr>
            <w:r>
              <w:rPr>
                <w:b/>
                <w:bCs/>
                <w:lang w:val="it-IT"/>
              </w:rPr>
              <w:t>TRO</w:t>
            </w:r>
            <w:r w:rsidR="003B34BE" w:rsidRPr="00B81290">
              <w:rPr>
                <w:b/>
                <w:bCs/>
                <w:lang w:val="it-IT"/>
              </w:rPr>
              <w:t xml:space="preserve">KRUŽNI SISTEM OD </w:t>
            </w:r>
            <w:r>
              <w:rPr>
                <w:b/>
                <w:bCs/>
                <w:lang w:val="it-IT"/>
              </w:rPr>
              <w:t>15</w:t>
            </w:r>
            <w:r w:rsidR="003B34BE" w:rsidRPr="00B81290">
              <w:rPr>
                <w:b/>
                <w:bCs/>
                <w:lang w:val="it-IT"/>
              </w:rPr>
              <w:t xml:space="preserve">  KOLA</w:t>
            </w:r>
          </w:p>
        </w:tc>
        <w:tc>
          <w:tcPr>
            <w:tcW w:w="7650" w:type="dxa"/>
          </w:tcPr>
          <w:p w14:paraId="0456202A" w14:textId="77777777" w:rsidR="00971EDD" w:rsidRDefault="003B34BE" w:rsidP="00971EDD">
            <w:pPr>
              <w:spacing w:line="259" w:lineRule="auto"/>
              <w:rPr>
                <w:lang w:val="it-IT"/>
              </w:rPr>
            </w:pPr>
            <w:r w:rsidRPr="00B81290">
              <w:rPr>
                <w:lang w:val="it-IT"/>
              </w:rPr>
              <w:t>POČETAK SEZONE 2024/25 -  12/13 OKTOBAR/2024</w:t>
            </w:r>
            <w:r w:rsidR="006249EB">
              <w:rPr>
                <w:lang w:val="it-IT"/>
              </w:rPr>
              <w:t xml:space="preserve"> </w:t>
            </w:r>
          </w:p>
          <w:p w14:paraId="613B0A01" w14:textId="78738F87" w:rsidR="003B34BE" w:rsidRDefault="006249EB" w:rsidP="00971EDD">
            <w:pPr>
              <w:spacing w:line="259" w:lineRule="auto"/>
              <w:rPr>
                <w:lang w:val="it-IT"/>
              </w:rPr>
            </w:pPr>
            <w:r>
              <w:rPr>
                <w:lang w:val="it-IT"/>
              </w:rPr>
              <w:t xml:space="preserve">KRAJ REGULARNOG DIJELA </w:t>
            </w:r>
            <w:r w:rsidR="00971EDD">
              <w:rPr>
                <w:lang w:val="it-IT"/>
              </w:rPr>
              <w:t>JE 13/04/2025</w:t>
            </w:r>
          </w:p>
          <w:p w14:paraId="46003386" w14:textId="77777777" w:rsidR="005C69CC" w:rsidRDefault="00971EDD" w:rsidP="005C69CC">
            <w:pPr>
              <w:spacing w:line="259" w:lineRule="auto"/>
              <w:rPr>
                <w:lang w:val="it-IT"/>
              </w:rPr>
            </w:pPr>
            <w:r>
              <w:rPr>
                <w:lang w:val="it-IT"/>
              </w:rPr>
              <w:t xml:space="preserve">POLOVINU REGULARNOG DIJELA PRVENSTVA POTREBNO JE ODIGRATI DO 31/12/2024. </w:t>
            </w:r>
          </w:p>
          <w:p w14:paraId="6C8C0FDB" w14:textId="2090FB3C" w:rsidR="00971EDD" w:rsidRPr="00B81290" w:rsidRDefault="00971EDD" w:rsidP="00971EDD">
            <w:pPr>
              <w:spacing w:after="160" w:line="259" w:lineRule="auto"/>
              <w:rPr>
                <w:lang w:val="it-IT"/>
              </w:rPr>
            </w:pPr>
            <w:r>
              <w:rPr>
                <w:lang w:val="it-IT"/>
              </w:rPr>
              <w:t>DRUGI DIO REGULARNOG DIJELA PRVENSTVA POČINJE</w:t>
            </w:r>
            <w:r w:rsidR="005C69CC">
              <w:rPr>
                <w:lang w:val="it-IT"/>
              </w:rPr>
              <w:t xml:space="preserve"> </w:t>
            </w:r>
            <w:r>
              <w:rPr>
                <w:lang w:val="it-IT"/>
              </w:rPr>
              <w:t xml:space="preserve">19/01/2025   </w:t>
            </w:r>
          </w:p>
        </w:tc>
      </w:tr>
      <w:tr w:rsidR="003B34BE" w:rsidRPr="00B81290" w14:paraId="310B437C" w14:textId="77777777" w:rsidTr="0088067E">
        <w:trPr>
          <w:trHeight w:val="742"/>
        </w:trPr>
        <w:tc>
          <w:tcPr>
            <w:tcW w:w="2955" w:type="dxa"/>
          </w:tcPr>
          <w:p w14:paraId="1889ADE7" w14:textId="77777777" w:rsidR="003B34BE" w:rsidRPr="00B81290" w:rsidRDefault="003B34BE" w:rsidP="0088067E">
            <w:pPr>
              <w:pStyle w:val="NoSpacing"/>
              <w:jc w:val="center"/>
              <w:rPr>
                <w:lang w:val="it-IT"/>
              </w:rPr>
            </w:pPr>
          </w:p>
          <w:p w14:paraId="4BB39789" w14:textId="79CFFD4E" w:rsidR="003B34BE" w:rsidRPr="00B81290" w:rsidRDefault="003B34BE" w:rsidP="00712EBB">
            <w:pPr>
              <w:pStyle w:val="NoSpacing"/>
              <w:jc w:val="center"/>
              <w:rPr>
                <w:b/>
                <w:bCs/>
                <w:lang w:val="it-IT"/>
              </w:rPr>
            </w:pPr>
            <w:r w:rsidRPr="00B81290">
              <w:rPr>
                <w:b/>
                <w:bCs/>
                <w:lang w:val="it-IT"/>
              </w:rPr>
              <w:t>SPECIFIČNOSTI SISTEMA TAKMIČENJA</w:t>
            </w:r>
          </w:p>
          <w:p w14:paraId="43C9524D" w14:textId="77777777" w:rsidR="003B34BE" w:rsidRPr="00B81290" w:rsidRDefault="003B34BE" w:rsidP="0088067E">
            <w:pPr>
              <w:pStyle w:val="NoSpacing"/>
              <w:jc w:val="center"/>
              <w:rPr>
                <w:lang w:val="it-IT"/>
              </w:rPr>
            </w:pPr>
          </w:p>
        </w:tc>
        <w:tc>
          <w:tcPr>
            <w:tcW w:w="7650" w:type="dxa"/>
          </w:tcPr>
          <w:p w14:paraId="34F66CDD" w14:textId="7D85404D" w:rsidR="000D3300" w:rsidRPr="00B81290" w:rsidRDefault="000D3300" w:rsidP="000D3300">
            <w:pPr>
              <w:tabs>
                <w:tab w:val="left" w:pos="3969"/>
              </w:tabs>
              <w:ind w:right="566"/>
              <w:rPr>
                <w:lang w:val="it-IT"/>
              </w:rPr>
            </w:pPr>
            <w:r w:rsidRPr="00B81290">
              <w:t xml:space="preserve">Regularni dio Lige igra se po </w:t>
            </w:r>
            <w:r w:rsidR="00EE1A0F">
              <w:t>trokružnom</w:t>
            </w:r>
            <w:r w:rsidR="00712EBB" w:rsidRPr="00B81290">
              <w:rPr>
                <w:lang w:val="sr-Latn-ME"/>
              </w:rPr>
              <w:t xml:space="preserve"> </w:t>
            </w:r>
            <w:r w:rsidRPr="00B81290">
              <w:t xml:space="preserve">bod sistemu. </w:t>
            </w:r>
          </w:p>
          <w:p w14:paraId="2DD5A1D4" w14:textId="77777777" w:rsidR="006D5428" w:rsidRPr="00B81290" w:rsidRDefault="000D3300" w:rsidP="00712EBB">
            <w:pPr>
              <w:ind w:left="-15" w:right="48"/>
            </w:pPr>
            <w:r w:rsidRPr="00B81290">
              <w:t xml:space="preserve">Polufinale Play-off-a, igra se po principu 1–4 i 2–3 u dvije dobijene utakmice. </w:t>
            </w:r>
          </w:p>
          <w:p w14:paraId="56F9324B" w14:textId="2915366C" w:rsidR="003B34BE" w:rsidRPr="00B81290" w:rsidRDefault="000D3300" w:rsidP="00712EBB">
            <w:pPr>
              <w:ind w:left="-15" w:right="48"/>
            </w:pPr>
            <w:r w:rsidRPr="00B81290">
              <w:t xml:space="preserve">Pobjednici ovih susreta igraju Finale Play- off-a u dvije dobijene utakmice. Prve utakmice polufinala i finala igraju se na terenu bolje plasirane ekipe. </w:t>
            </w:r>
          </w:p>
        </w:tc>
      </w:tr>
      <w:tr w:rsidR="003B34BE" w:rsidRPr="00B81290" w14:paraId="239A9149" w14:textId="77777777" w:rsidTr="0088067E">
        <w:trPr>
          <w:trHeight w:val="660"/>
        </w:trPr>
        <w:tc>
          <w:tcPr>
            <w:tcW w:w="2955" w:type="dxa"/>
          </w:tcPr>
          <w:p w14:paraId="1828B687" w14:textId="77777777" w:rsidR="003B34BE" w:rsidRPr="00B81290" w:rsidRDefault="003B34BE" w:rsidP="0088067E">
            <w:pPr>
              <w:pStyle w:val="NoSpacing"/>
              <w:ind w:left="9"/>
              <w:jc w:val="center"/>
              <w:rPr>
                <w:lang w:val="it-IT"/>
              </w:rPr>
            </w:pPr>
          </w:p>
          <w:p w14:paraId="6CEF21A5" w14:textId="77777777" w:rsidR="003B34BE" w:rsidRPr="00B81290" w:rsidRDefault="003B34BE" w:rsidP="0088067E">
            <w:pPr>
              <w:pStyle w:val="NoSpacing"/>
              <w:ind w:left="9"/>
              <w:jc w:val="center"/>
              <w:rPr>
                <w:lang w:val="it-IT"/>
              </w:rPr>
            </w:pPr>
          </w:p>
          <w:p w14:paraId="4BE7EBC0" w14:textId="50CFA144" w:rsidR="003B34BE" w:rsidRPr="00B81290" w:rsidRDefault="003B34BE" w:rsidP="000D3300">
            <w:pPr>
              <w:pStyle w:val="NoSpacing"/>
              <w:jc w:val="center"/>
              <w:rPr>
                <w:b/>
                <w:bCs/>
                <w:lang w:val="it-IT"/>
              </w:rPr>
            </w:pPr>
            <w:r w:rsidRPr="00B81290">
              <w:rPr>
                <w:b/>
                <w:bCs/>
                <w:lang w:val="it-IT"/>
              </w:rPr>
              <w:t>STRAN</w:t>
            </w:r>
            <w:r w:rsidR="000D3300" w:rsidRPr="00B81290">
              <w:rPr>
                <w:b/>
                <w:bCs/>
                <w:lang w:val="it-IT"/>
              </w:rPr>
              <w:t>KINJE</w:t>
            </w:r>
          </w:p>
          <w:p w14:paraId="486A8A9D" w14:textId="3A548BDE" w:rsidR="000D3300" w:rsidRPr="00B81290" w:rsidRDefault="000D3300" w:rsidP="000D3300">
            <w:pPr>
              <w:pStyle w:val="NoSpacing"/>
              <w:jc w:val="center"/>
              <w:rPr>
                <w:b/>
                <w:bCs/>
                <w:lang w:val="it-IT"/>
              </w:rPr>
            </w:pPr>
          </w:p>
          <w:p w14:paraId="58868D87" w14:textId="3CF051A1" w:rsidR="000D3300" w:rsidRPr="00B81290" w:rsidRDefault="000D3300" w:rsidP="000D3300">
            <w:pPr>
              <w:pStyle w:val="NoSpacing"/>
              <w:jc w:val="center"/>
              <w:rPr>
                <w:b/>
                <w:bCs/>
                <w:lang w:val="it-IT"/>
              </w:rPr>
            </w:pPr>
          </w:p>
          <w:p w14:paraId="6A78624E" w14:textId="27603BDB" w:rsidR="000D3300" w:rsidRPr="00B81290" w:rsidRDefault="000D3300" w:rsidP="000D3300">
            <w:pPr>
              <w:pStyle w:val="NoSpacing"/>
              <w:jc w:val="center"/>
              <w:rPr>
                <w:b/>
                <w:bCs/>
                <w:lang w:val="it-IT"/>
              </w:rPr>
            </w:pPr>
          </w:p>
          <w:p w14:paraId="31E4FB27" w14:textId="3883E2A8" w:rsidR="000D3300" w:rsidRPr="00B81290" w:rsidRDefault="000D3300" w:rsidP="000D3300">
            <w:pPr>
              <w:pStyle w:val="NoSpacing"/>
              <w:jc w:val="center"/>
              <w:rPr>
                <w:b/>
                <w:bCs/>
                <w:lang w:val="it-IT"/>
              </w:rPr>
            </w:pPr>
          </w:p>
          <w:p w14:paraId="369B188E" w14:textId="7709CB09" w:rsidR="000D3300" w:rsidRPr="00B81290" w:rsidRDefault="000D3300" w:rsidP="000D3300">
            <w:pPr>
              <w:pStyle w:val="NoSpacing"/>
              <w:jc w:val="center"/>
              <w:rPr>
                <w:b/>
                <w:bCs/>
                <w:lang w:val="it-IT"/>
              </w:rPr>
            </w:pPr>
          </w:p>
          <w:p w14:paraId="4DBF1519" w14:textId="77777777" w:rsidR="000D3300" w:rsidRPr="00B81290" w:rsidRDefault="000D3300" w:rsidP="000D3300">
            <w:pPr>
              <w:pStyle w:val="NoSpacing"/>
              <w:jc w:val="center"/>
              <w:rPr>
                <w:b/>
                <w:bCs/>
                <w:lang w:val="it-IT"/>
              </w:rPr>
            </w:pPr>
          </w:p>
          <w:p w14:paraId="51F22058" w14:textId="77777777" w:rsidR="000D3300" w:rsidRPr="00B81290" w:rsidRDefault="000D3300" w:rsidP="000D3300">
            <w:pPr>
              <w:pStyle w:val="NoSpacing"/>
              <w:jc w:val="center"/>
              <w:rPr>
                <w:b/>
                <w:bCs/>
                <w:lang w:val="it-IT"/>
              </w:rPr>
            </w:pPr>
            <w:r w:rsidRPr="00B81290">
              <w:rPr>
                <w:b/>
                <w:bCs/>
                <w:lang w:val="it-IT"/>
              </w:rPr>
              <w:t>STRANKINJE</w:t>
            </w:r>
          </w:p>
          <w:p w14:paraId="11D921CB" w14:textId="77777777" w:rsidR="000D3300" w:rsidRPr="00B81290" w:rsidRDefault="000D3300" w:rsidP="000D3300">
            <w:pPr>
              <w:pStyle w:val="NoSpacing"/>
              <w:jc w:val="center"/>
              <w:rPr>
                <w:b/>
                <w:bCs/>
                <w:lang w:val="it-IT"/>
              </w:rPr>
            </w:pPr>
          </w:p>
          <w:p w14:paraId="1B4BFCCB" w14:textId="77777777" w:rsidR="003B34BE" w:rsidRPr="00B81290" w:rsidRDefault="003B34BE" w:rsidP="0088067E">
            <w:pPr>
              <w:pStyle w:val="NoSpacing"/>
              <w:rPr>
                <w:lang w:val="it-IT"/>
              </w:rPr>
            </w:pPr>
          </w:p>
        </w:tc>
        <w:tc>
          <w:tcPr>
            <w:tcW w:w="7650" w:type="dxa"/>
          </w:tcPr>
          <w:p w14:paraId="4D2DBBA1" w14:textId="13208D15" w:rsidR="003B34BE" w:rsidRPr="00B81290" w:rsidRDefault="003B34BE" w:rsidP="00EF71BE">
            <w:pPr>
              <w:pStyle w:val="ListParagraph"/>
              <w:numPr>
                <w:ilvl w:val="0"/>
                <w:numId w:val="28"/>
              </w:numPr>
              <w:spacing w:after="160" w:line="259" w:lineRule="auto"/>
              <w:rPr>
                <w:lang w:val="it-IT"/>
              </w:rPr>
            </w:pPr>
            <w:r w:rsidRPr="00B81290">
              <w:rPr>
                <w:lang w:val="it-IT"/>
              </w:rPr>
              <w:t>1 STRANA IGRAČICA U ROSTERU</w:t>
            </w:r>
          </w:p>
          <w:p w14:paraId="6E83FF0E" w14:textId="77777777" w:rsidR="003B34BE" w:rsidRPr="00B81290" w:rsidRDefault="003B34BE" w:rsidP="00EF71BE">
            <w:pPr>
              <w:pStyle w:val="ListParagraph"/>
              <w:numPr>
                <w:ilvl w:val="0"/>
                <w:numId w:val="28"/>
              </w:numPr>
              <w:spacing w:after="160" w:line="259" w:lineRule="auto"/>
              <w:rPr>
                <w:lang w:val="it-IT"/>
              </w:rPr>
            </w:pPr>
            <w:r w:rsidRPr="00B81290">
              <w:rPr>
                <w:lang w:val="it-IT"/>
              </w:rPr>
              <w:t>NEOGRANIČEN BROJ STRANIH IGRAČA MOGUĆE REGISTROVATI</w:t>
            </w:r>
          </w:p>
          <w:p w14:paraId="58DCA7AF" w14:textId="7A9964C8" w:rsidR="003B34BE" w:rsidRPr="00B81290" w:rsidRDefault="003B34BE" w:rsidP="00EF71BE">
            <w:pPr>
              <w:pStyle w:val="ListParagraph"/>
              <w:numPr>
                <w:ilvl w:val="0"/>
                <w:numId w:val="28"/>
              </w:numPr>
              <w:spacing w:after="160" w:line="259" w:lineRule="auto"/>
              <w:rPr>
                <w:lang w:val="it-IT"/>
              </w:rPr>
            </w:pPr>
            <w:r w:rsidRPr="00B81290">
              <w:rPr>
                <w:lang w:val="it-IT"/>
              </w:rPr>
              <w:t>STRANE IGRAČICE MOGUĆE ROTIRATI U TOKU SEZONE U ROSTERU, OSIM ZA FINALNI TURNIR KUP-A I  PLAY OFF GDJE SE LISTE ZAKLJUČUJU 24 ČASA PRIJE POČETKA TAKMIČENJA</w:t>
            </w:r>
          </w:p>
          <w:p w14:paraId="4F26C6E1" w14:textId="4E203BFE" w:rsidR="00EF71BE" w:rsidRPr="00B81290" w:rsidRDefault="00EF71BE" w:rsidP="00EF71BE">
            <w:pPr>
              <w:pStyle w:val="ListParagraph"/>
              <w:numPr>
                <w:ilvl w:val="0"/>
                <w:numId w:val="28"/>
              </w:numPr>
              <w:spacing w:after="160" w:line="254" w:lineRule="auto"/>
              <w:rPr>
                <w:lang w:val="it-IT"/>
              </w:rPr>
            </w:pPr>
            <w:r w:rsidRPr="00B81290">
              <w:rPr>
                <w:lang w:val="it-IT"/>
              </w:rPr>
              <w:t>ZA SVAKU STRANU IGRAČICU PREKO BROJA 1 KLUBOVI PLAĆAJU TAKSU KSCG ZA LIGU MLADIH KSCG OD 250EUR PO STRANOM IGRAČU</w:t>
            </w:r>
          </w:p>
          <w:p w14:paraId="09B9450C" w14:textId="14D4E4D8" w:rsidR="003B34BE" w:rsidRPr="00B81290" w:rsidRDefault="003B34BE" w:rsidP="00EF71BE">
            <w:pPr>
              <w:pStyle w:val="ListParagraph"/>
              <w:numPr>
                <w:ilvl w:val="0"/>
                <w:numId w:val="28"/>
              </w:numPr>
              <w:spacing w:after="160" w:line="259" w:lineRule="auto"/>
              <w:rPr>
                <w:lang w:val="it-IT"/>
              </w:rPr>
            </w:pPr>
            <w:r w:rsidRPr="00B81290">
              <w:rPr>
                <w:lang w:val="it-IT"/>
              </w:rPr>
              <w:t>TAKSA SE PLAĆA U MOMENTU IZDAVANJA LICENCE ZA STRANU IGRAČICU</w:t>
            </w:r>
          </w:p>
        </w:tc>
      </w:tr>
      <w:tr w:rsidR="003B34BE" w:rsidRPr="00B81290" w14:paraId="5DDD574F" w14:textId="77777777" w:rsidTr="0088067E">
        <w:trPr>
          <w:trHeight w:val="750"/>
        </w:trPr>
        <w:tc>
          <w:tcPr>
            <w:tcW w:w="2955" w:type="dxa"/>
          </w:tcPr>
          <w:p w14:paraId="7BC472A2" w14:textId="77777777" w:rsidR="003B34BE" w:rsidRPr="00B81290" w:rsidRDefault="003B34BE" w:rsidP="0088067E">
            <w:pPr>
              <w:pStyle w:val="NoSpacing"/>
              <w:ind w:left="9"/>
              <w:jc w:val="center"/>
              <w:rPr>
                <w:b/>
                <w:bCs/>
                <w:lang w:val="it-IT"/>
              </w:rPr>
            </w:pPr>
          </w:p>
          <w:p w14:paraId="3A6EBE3E" w14:textId="77777777" w:rsidR="003B34BE" w:rsidRPr="00B81290" w:rsidRDefault="003B34BE" w:rsidP="0088067E">
            <w:pPr>
              <w:pStyle w:val="NoSpacing"/>
              <w:ind w:left="9"/>
              <w:jc w:val="center"/>
              <w:rPr>
                <w:b/>
                <w:bCs/>
                <w:lang w:val="it-IT"/>
              </w:rPr>
            </w:pPr>
          </w:p>
          <w:p w14:paraId="45852112" w14:textId="77777777" w:rsidR="003B34BE" w:rsidRPr="00B81290" w:rsidRDefault="003B34BE" w:rsidP="0088067E">
            <w:pPr>
              <w:pStyle w:val="NoSpacing"/>
              <w:ind w:left="9"/>
              <w:jc w:val="center"/>
              <w:rPr>
                <w:b/>
                <w:bCs/>
                <w:lang w:val="it-IT"/>
              </w:rPr>
            </w:pPr>
          </w:p>
          <w:p w14:paraId="1F52937F" w14:textId="77777777" w:rsidR="003B34BE" w:rsidRPr="00B81290" w:rsidRDefault="003B34BE" w:rsidP="0088067E">
            <w:pPr>
              <w:pStyle w:val="NoSpacing"/>
              <w:ind w:left="9"/>
              <w:jc w:val="center"/>
              <w:rPr>
                <w:b/>
                <w:bCs/>
                <w:lang w:val="it-IT"/>
              </w:rPr>
            </w:pPr>
            <w:r w:rsidRPr="00B81290">
              <w:rPr>
                <w:b/>
                <w:bCs/>
                <w:lang w:val="it-IT"/>
              </w:rPr>
              <w:t xml:space="preserve">PRELAZNI ROKOVI </w:t>
            </w:r>
          </w:p>
        </w:tc>
        <w:tc>
          <w:tcPr>
            <w:tcW w:w="7650" w:type="dxa"/>
          </w:tcPr>
          <w:p w14:paraId="3DF12E74" w14:textId="467A232E" w:rsidR="003B34BE" w:rsidRPr="00B81290" w:rsidRDefault="003B34BE" w:rsidP="0088067E">
            <w:pPr>
              <w:pStyle w:val="NoSpacing"/>
              <w:numPr>
                <w:ilvl w:val="0"/>
                <w:numId w:val="28"/>
              </w:numPr>
              <w:jc w:val="both"/>
              <w:rPr>
                <w:lang w:val="it-IT"/>
              </w:rPr>
            </w:pPr>
            <w:r w:rsidRPr="00B81290">
              <w:rPr>
                <w:lang w:val="it-IT"/>
              </w:rPr>
              <w:t>SEPTEMBARSK</w:t>
            </w:r>
            <w:r w:rsidR="000D3300" w:rsidRPr="00B81290">
              <w:rPr>
                <w:lang w:val="it-IT"/>
              </w:rPr>
              <w:t xml:space="preserve">O/OKTOBARSKI </w:t>
            </w:r>
          </w:p>
          <w:p w14:paraId="688FDE45" w14:textId="77777777" w:rsidR="003B34BE" w:rsidRPr="00B81290" w:rsidRDefault="003B34BE" w:rsidP="0088067E">
            <w:pPr>
              <w:pStyle w:val="NoSpacing"/>
              <w:numPr>
                <w:ilvl w:val="0"/>
                <w:numId w:val="28"/>
              </w:numPr>
              <w:jc w:val="both"/>
              <w:rPr>
                <w:lang w:val="it-IT"/>
              </w:rPr>
            </w:pPr>
            <w:r w:rsidRPr="00B81290">
              <w:rPr>
                <w:lang w:val="it-IT"/>
              </w:rPr>
              <w:t>JANUARSKO/ FEBRUARSKI</w:t>
            </w:r>
          </w:p>
          <w:p w14:paraId="724EFDDE" w14:textId="13985CC2" w:rsidR="003B34BE" w:rsidRPr="00B81290" w:rsidRDefault="003B34BE" w:rsidP="0088067E">
            <w:pPr>
              <w:pStyle w:val="NoSpacing"/>
              <w:numPr>
                <w:ilvl w:val="0"/>
                <w:numId w:val="28"/>
              </w:numPr>
              <w:jc w:val="both"/>
              <w:rPr>
                <w:lang w:val="it-IT"/>
              </w:rPr>
            </w:pPr>
            <w:r w:rsidRPr="00B81290">
              <w:rPr>
                <w:lang w:val="it-IT"/>
              </w:rPr>
              <w:t>UKIDA SE PRAVILO DOVOĐENJA MAKSIMALNOG BROJA OD 5 IGRAČICA ZA PRELAZAK TOKOM SEZONE</w:t>
            </w:r>
          </w:p>
          <w:p w14:paraId="5B6E10B4" w14:textId="77777777" w:rsidR="003B34BE" w:rsidRPr="00B81290" w:rsidRDefault="003B34BE" w:rsidP="0088067E">
            <w:pPr>
              <w:pStyle w:val="NoSpacing"/>
              <w:numPr>
                <w:ilvl w:val="0"/>
                <w:numId w:val="28"/>
              </w:numPr>
              <w:jc w:val="both"/>
              <w:rPr>
                <w:lang w:val="it-IT"/>
              </w:rPr>
            </w:pPr>
            <w:r w:rsidRPr="00B81290">
              <w:rPr>
                <w:lang w:val="it-IT"/>
              </w:rPr>
              <w:t>U OKVIRU PRELAZNIH ROKOVA EKIPE MOGU DOVESTI NEOGRANIČEN BROJ IGRAČA</w:t>
            </w:r>
          </w:p>
          <w:p w14:paraId="2883A854" w14:textId="1A9A9029" w:rsidR="003B34BE" w:rsidRPr="00B81290" w:rsidRDefault="003B34BE" w:rsidP="0088067E">
            <w:pPr>
              <w:pStyle w:val="NoSpacing"/>
              <w:numPr>
                <w:ilvl w:val="0"/>
                <w:numId w:val="28"/>
              </w:numPr>
              <w:jc w:val="both"/>
              <w:rPr>
                <w:lang w:val="it-IT"/>
              </w:rPr>
            </w:pPr>
            <w:r w:rsidRPr="00B81290">
              <w:rPr>
                <w:lang w:val="it-IT"/>
              </w:rPr>
              <w:t xml:space="preserve">POSLEDNJI ROK ZA REGISTRACIJU </w:t>
            </w:r>
            <w:r w:rsidR="00135533">
              <w:rPr>
                <w:lang w:val="it-IT"/>
              </w:rPr>
              <w:t xml:space="preserve">JEDNE </w:t>
            </w:r>
            <w:r w:rsidRPr="00B81290">
              <w:rPr>
                <w:lang w:val="it-IT"/>
              </w:rPr>
              <w:t>IGRAČIC</w:t>
            </w:r>
            <w:r w:rsidR="00135533">
              <w:rPr>
                <w:lang w:val="it-IT"/>
              </w:rPr>
              <w:t>E</w:t>
            </w:r>
            <w:r w:rsidR="00690531">
              <w:rPr>
                <w:lang w:val="it-IT"/>
              </w:rPr>
              <w:t xml:space="preserve">- </w:t>
            </w:r>
            <w:r w:rsidR="007F6B21">
              <w:rPr>
                <w:lang w:val="sr-Cyrl-ME"/>
              </w:rPr>
              <w:t>1.03.2025.</w:t>
            </w:r>
          </w:p>
        </w:tc>
      </w:tr>
      <w:tr w:rsidR="003B34BE" w:rsidRPr="00B81290" w14:paraId="16A6750D" w14:textId="77777777" w:rsidTr="0088067E">
        <w:trPr>
          <w:trHeight w:val="750"/>
        </w:trPr>
        <w:tc>
          <w:tcPr>
            <w:tcW w:w="2955" w:type="dxa"/>
          </w:tcPr>
          <w:p w14:paraId="0F6B65C4" w14:textId="77777777" w:rsidR="003B34BE" w:rsidRPr="00B81290" w:rsidRDefault="003B34BE" w:rsidP="0088067E">
            <w:pPr>
              <w:pStyle w:val="NoSpacing"/>
              <w:ind w:left="9"/>
              <w:jc w:val="center"/>
              <w:rPr>
                <w:b/>
                <w:bCs/>
                <w:lang w:val="it-IT"/>
              </w:rPr>
            </w:pPr>
          </w:p>
          <w:p w14:paraId="262BD18B" w14:textId="77777777" w:rsidR="003B34BE" w:rsidRPr="00B81290" w:rsidRDefault="003B34BE" w:rsidP="0088067E">
            <w:pPr>
              <w:pStyle w:val="NoSpacing"/>
              <w:ind w:left="9"/>
              <w:jc w:val="center"/>
              <w:rPr>
                <w:b/>
                <w:bCs/>
                <w:lang w:val="it-IT"/>
              </w:rPr>
            </w:pPr>
          </w:p>
          <w:p w14:paraId="49A9963B" w14:textId="77777777" w:rsidR="000D3300" w:rsidRPr="00B81290" w:rsidRDefault="000D3300" w:rsidP="0088067E">
            <w:pPr>
              <w:pStyle w:val="NoSpacing"/>
              <w:ind w:left="9"/>
              <w:jc w:val="center"/>
              <w:rPr>
                <w:b/>
                <w:bCs/>
                <w:lang w:val="it-IT"/>
              </w:rPr>
            </w:pPr>
          </w:p>
          <w:p w14:paraId="201D4B58" w14:textId="77777777" w:rsidR="000D3300" w:rsidRPr="00B81290" w:rsidRDefault="000D3300" w:rsidP="0088067E">
            <w:pPr>
              <w:pStyle w:val="NoSpacing"/>
              <w:ind w:left="9"/>
              <w:jc w:val="center"/>
              <w:rPr>
                <w:b/>
                <w:bCs/>
                <w:lang w:val="it-IT"/>
              </w:rPr>
            </w:pPr>
          </w:p>
          <w:p w14:paraId="7A1283F4" w14:textId="09F53C77" w:rsidR="003B34BE" w:rsidRPr="00B81290" w:rsidRDefault="003B34BE" w:rsidP="0088067E">
            <w:pPr>
              <w:pStyle w:val="NoSpacing"/>
              <w:ind w:left="9"/>
              <w:jc w:val="center"/>
              <w:rPr>
                <w:b/>
                <w:bCs/>
                <w:lang w:val="it-IT"/>
              </w:rPr>
            </w:pPr>
            <w:r w:rsidRPr="00B81290">
              <w:rPr>
                <w:b/>
                <w:bCs/>
                <w:lang w:val="it-IT"/>
              </w:rPr>
              <w:t xml:space="preserve">SLUŽBENA LICA  </w:t>
            </w:r>
          </w:p>
        </w:tc>
        <w:tc>
          <w:tcPr>
            <w:tcW w:w="7650" w:type="dxa"/>
          </w:tcPr>
          <w:p w14:paraId="335D2C44" w14:textId="77777777" w:rsidR="003B34BE" w:rsidRPr="00B81290" w:rsidRDefault="003B34BE" w:rsidP="0088067E">
            <w:pPr>
              <w:pStyle w:val="NoSpacing"/>
              <w:numPr>
                <w:ilvl w:val="0"/>
                <w:numId w:val="28"/>
              </w:numPr>
              <w:jc w:val="both"/>
              <w:rPr>
                <w:lang w:val="it-IT"/>
              </w:rPr>
            </w:pPr>
            <w:r w:rsidRPr="00B81290">
              <w:rPr>
                <w:lang w:val="it-IT"/>
              </w:rPr>
              <w:t>TAKSA ZA SUDIJU 60EUR PO UTAKMICI</w:t>
            </w:r>
          </w:p>
          <w:p w14:paraId="1877F3AA" w14:textId="77777777" w:rsidR="003B34BE" w:rsidRPr="00B81290" w:rsidRDefault="003B34BE" w:rsidP="0088067E">
            <w:pPr>
              <w:pStyle w:val="NoSpacing"/>
              <w:numPr>
                <w:ilvl w:val="0"/>
                <w:numId w:val="28"/>
              </w:numPr>
              <w:jc w:val="both"/>
              <w:rPr>
                <w:lang w:val="it-IT"/>
              </w:rPr>
            </w:pPr>
            <w:r w:rsidRPr="00B81290">
              <w:rPr>
                <w:lang w:val="it-IT"/>
              </w:rPr>
              <w:t>TAKSA ZA DELEGATA 50EUR PO UTAKMICI</w:t>
            </w:r>
          </w:p>
          <w:p w14:paraId="4CCB74C2" w14:textId="77777777" w:rsidR="003B34BE" w:rsidRPr="00B81290" w:rsidRDefault="003B34BE" w:rsidP="0088067E">
            <w:pPr>
              <w:pStyle w:val="NoSpacing"/>
              <w:numPr>
                <w:ilvl w:val="0"/>
                <w:numId w:val="29"/>
              </w:numPr>
              <w:jc w:val="both"/>
              <w:rPr>
                <w:lang w:val="it-IT"/>
              </w:rPr>
            </w:pPr>
            <w:r w:rsidRPr="00B81290">
              <w:rPr>
                <w:lang w:val="it-IT"/>
              </w:rPr>
              <w:t xml:space="preserve">TROŠKOVE TAKSI ZA SLUŽBENA LICA SNOSE KLUBOVI </w:t>
            </w:r>
          </w:p>
          <w:p w14:paraId="344B1291" w14:textId="77777777" w:rsidR="003B34BE" w:rsidRPr="00B81290" w:rsidRDefault="003B34BE" w:rsidP="0088067E">
            <w:pPr>
              <w:pStyle w:val="NoSpacing"/>
              <w:numPr>
                <w:ilvl w:val="0"/>
                <w:numId w:val="29"/>
              </w:numPr>
              <w:jc w:val="both"/>
              <w:rPr>
                <w:lang w:val="it-IT"/>
              </w:rPr>
            </w:pPr>
            <w:r w:rsidRPr="00B81290">
              <w:rPr>
                <w:lang w:val="it-IT"/>
              </w:rPr>
              <w:t xml:space="preserve">TROŠKOVE TAKSI POMOĆNIH SUDIJA SNOSE KUBOVI </w:t>
            </w:r>
          </w:p>
          <w:p w14:paraId="3F140138" w14:textId="77777777" w:rsidR="003B34BE" w:rsidRPr="00B81290" w:rsidRDefault="003B34BE" w:rsidP="0088067E">
            <w:pPr>
              <w:pStyle w:val="NoSpacing"/>
              <w:numPr>
                <w:ilvl w:val="0"/>
                <w:numId w:val="29"/>
              </w:numPr>
              <w:jc w:val="both"/>
              <w:rPr>
                <w:lang w:val="it-IT"/>
              </w:rPr>
            </w:pPr>
            <w:r w:rsidRPr="00B81290">
              <w:rPr>
                <w:lang w:val="it-IT"/>
              </w:rPr>
              <w:t>TROŠKOVE PREVOZA ZA SLUŽBENA LICA SNOSI KSCG</w:t>
            </w:r>
          </w:p>
          <w:p w14:paraId="7D7F9230" w14:textId="77777777" w:rsidR="003B34BE" w:rsidRPr="00B81290" w:rsidRDefault="003B34BE" w:rsidP="0088067E">
            <w:pPr>
              <w:pStyle w:val="NoSpacing"/>
              <w:numPr>
                <w:ilvl w:val="0"/>
                <w:numId w:val="29"/>
              </w:numPr>
              <w:jc w:val="both"/>
              <w:rPr>
                <w:lang w:val="it-IT"/>
              </w:rPr>
            </w:pPr>
            <w:r w:rsidRPr="00B81290">
              <w:rPr>
                <w:lang w:val="it-IT"/>
              </w:rPr>
              <w:t>TROŠKOVE VOĐENJA STATISTIKE SNOSI KSCG</w:t>
            </w:r>
          </w:p>
          <w:p w14:paraId="22183B44" w14:textId="042AC6AC" w:rsidR="003B34BE" w:rsidRPr="00B81290" w:rsidRDefault="003B34BE" w:rsidP="0088067E">
            <w:pPr>
              <w:pStyle w:val="NoSpacing"/>
              <w:numPr>
                <w:ilvl w:val="0"/>
                <w:numId w:val="29"/>
              </w:numPr>
              <w:jc w:val="both"/>
              <w:rPr>
                <w:lang w:val="it-IT"/>
              </w:rPr>
            </w:pPr>
            <w:r w:rsidRPr="00B81290">
              <w:rPr>
                <w:lang w:val="it-IT"/>
              </w:rPr>
              <w:t xml:space="preserve">KLUBOVI SU OBAVEZNI DA PRIJE POČETKA LIGE POLOŽE GARANTNI DEPOZIT U VISINI </w:t>
            </w:r>
            <w:r w:rsidR="00690531">
              <w:rPr>
                <w:lang w:val="it-IT"/>
              </w:rPr>
              <w:t>230</w:t>
            </w:r>
            <w:r w:rsidRPr="00B81290">
              <w:rPr>
                <w:lang w:val="it-IT"/>
              </w:rPr>
              <w:t>EUR PO KLUBU NA IME TROŠKOVA SLUŽBENIH LICA. NEISKORIŠTENI DEPOZIT SE VRAĆA KLUBOVIMA NAKON ZAVRŠETKA SEZONE</w:t>
            </w:r>
          </w:p>
        </w:tc>
      </w:tr>
    </w:tbl>
    <w:p w14:paraId="490FD734" w14:textId="77777777" w:rsidR="0060397B" w:rsidRPr="00B81290" w:rsidRDefault="0060397B">
      <w:pPr>
        <w:tabs>
          <w:tab w:val="left" w:pos="3969"/>
        </w:tabs>
        <w:ind w:right="566"/>
        <w:jc w:val="both"/>
        <w:rPr>
          <w:lang w:val="it-IT"/>
        </w:rPr>
      </w:pPr>
    </w:p>
    <w:p w14:paraId="7FBFB23D" w14:textId="6007D81F" w:rsidR="00C87B98" w:rsidRPr="00B81290" w:rsidRDefault="00C87B98" w:rsidP="00C170A1">
      <w:pPr>
        <w:pStyle w:val="NoSpacing"/>
        <w:jc w:val="center"/>
        <w:rPr>
          <w:lang w:val="it-IT"/>
        </w:rPr>
      </w:pPr>
      <w:r w:rsidRPr="00B81290">
        <w:rPr>
          <w:lang w:val="it-IT"/>
        </w:rPr>
        <w:t xml:space="preserve">Član  </w:t>
      </w:r>
      <w:r w:rsidR="00FD4FAC" w:rsidRPr="00B81290">
        <w:rPr>
          <w:lang w:val="it-IT"/>
        </w:rPr>
        <w:t>8</w:t>
      </w:r>
    </w:p>
    <w:p w14:paraId="7825D1E2" w14:textId="77777777" w:rsidR="00C87B98" w:rsidRPr="00B81290" w:rsidRDefault="00C87B98">
      <w:pPr>
        <w:tabs>
          <w:tab w:val="left" w:pos="3969"/>
        </w:tabs>
        <w:ind w:right="566"/>
        <w:jc w:val="both"/>
        <w:rPr>
          <w:lang w:val="it-IT"/>
        </w:rPr>
      </w:pPr>
    </w:p>
    <w:p w14:paraId="3D05A616" w14:textId="77777777" w:rsidR="00EB4B41" w:rsidRPr="00B81290" w:rsidRDefault="00EB4B41" w:rsidP="00EB4B41">
      <w:pPr>
        <w:pStyle w:val="xmsonormal"/>
        <w:spacing w:before="0" w:beforeAutospacing="0" w:after="0" w:afterAutospacing="0"/>
        <w:ind w:right="566"/>
        <w:jc w:val="both"/>
        <w:rPr>
          <w:lang w:val="sr-Latn-ME"/>
        </w:rPr>
      </w:pPr>
      <w:r w:rsidRPr="00B81290">
        <w:rPr>
          <w:bdr w:val="none" w:sz="0" w:space="0" w:color="auto" w:frame="1"/>
          <w:lang w:val="it-IT"/>
        </w:rPr>
        <w:t>Utakmice lige igraju se prema utvrđenom kalendaru takmičenja, u vremenu koje odredi klub domaćin. Klub domaćin dužan je da 7 dana prije kola po Kalendaru takmičenja pisanim putem na e-mejl adresu obavijesti Komesara lige i gostujuću ekipu o terminu i mjestu odigravanja utakmice (dan i sat).</w:t>
      </w:r>
    </w:p>
    <w:p w14:paraId="1CC171B3" w14:textId="77777777" w:rsidR="00EB4B41" w:rsidRPr="00B81290" w:rsidRDefault="00EB4B41" w:rsidP="00EB4B41">
      <w:pPr>
        <w:pStyle w:val="xmsonormal"/>
        <w:spacing w:before="0" w:beforeAutospacing="0" w:after="0" w:afterAutospacing="0"/>
        <w:ind w:right="566"/>
        <w:jc w:val="both"/>
      </w:pPr>
      <w:r w:rsidRPr="00B81290">
        <w:rPr>
          <w:bdr w:val="none" w:sz="0" w:space="0" w:color="auto" w:frame="1"/>
          <w:lang w:val="it-IT"/>
        </w:rPr>
        <w:t>Početak utakmice može se zakazati:</w:t>
      </w:r>
    </w:p>
    <w:p w14:paraId="443397C6" w14:textId="77777777" w:rsidR="00EB4B41" w:rsidRPr="00B81290" w:rsidRDefault="00EB4B41" w:rsidP="00EB4B41">
      <w:pPr>
        <w:pStyle w:val="xmsolistparagraph"/>
        <w:spacing w:before="0" w:beforeAutospacing="0" w:after="0" w:afterAutospacing="0"/>
        <w:ind w:left="720" w:right="566" w:hanging="360"/>
        <w:jc w:val="both"/>
      </w:pPr>
      <w:r w:rsidRPr="00B81290">
        <w:rPr>
          <w:bdr w:val="none" w:sz="0" w:space="0" w:color="auto" w:frame="1"/>
          <w:lang w:val="it-IT"/>
        </w:rPr>
        <w:t>-       Subotom od 14,00 – 21,00h ili;</w:t>
      </w:r>
    </w:p>
    <w:p w14:paraId="0A52662B" w14:textId="77777777" w:rsidR="00EB4B41" w:rsidRPr="00B81290" w:rsidRDefault="00EB4B41" w:rsidP="00EB4B41">
      <w:pPr>
        <w:pStyle w:val="xmsolistparagraph"/>
        <w:spacing w:before="0" w:beforeAutospacing="0" w:after="0" w:afterAutospacing="0"/>
        <w:ind w:left="720" w:right="566" w:hanging="360"/>
        <w:jc w:val="both"/>
      </w:pPr>
      <w:r w:rsidRPr="00B81290">
        <w:rPr>
          <w:bdr w:val="none" w:sz="0" w:space="0" w:color="auto" w:frame="1"/>
          <w:lang w:val="it-IT"/>
        </w:rPr>
        <w:t>-       Nedjeljom od 14,00h do 20,00h ili;</w:t>
      </w:r>
    </w:p>
    <w:p w14:paraId="16262DEE" w14:textId="77777777" w:rsidR="00EB4B41" w:rsidRPr="00B81290" w:rsidRDefault="00EB4B41" w:rsidP="00EB4B41">
      <w:pPr>
        <w:pStyle w:val="xmsolistparagraph"/>
        <w:spacing w:before="0" w:beforeAutospacing="0" w:after="0" w:afterAutospacing="0"/>
        <w:ind w:left="720" w:right="566" w:hanging="360"/>
        <w:jc w:val="both"/>
      </w:pPr>
      <w:r w:rsidRPr="00B81290">
        <w:rPr>
          <w:bdr w:val="none" w:sz="0" w:space="0" w:color="auto" w:frame="1"/>
          <w:lang w:val="it-IT"/>
        </w:rPr>
        <w:t>-       Petkom od 18,00h do 21,00h, ili;</w:t>
      </w:r>
    </w:p>
    <w:p w14:paraId="51BCC0AD" w14:textId="77777777" w:rsidR="00EB4B41" w:rsidRPr="00B81290" w:rsidRDefault="00EB4B41" w:rsidP="00EB4B41">
      <w:pPr>
        <w:pStyle w:val="xmsolistparagraph"/>
        <w:spacing w:before="0" w:beforeAutospacing="0" w:after="0" w:afterAutospacing="0"/>
        <w:ind w:left="720" w:right="566" w:hanging="360"/>
        <w:jc w:val="both"/>
      </w:pPr>
      <w:r w:rsidRPr="00B81290">
        <w:rPr>
          <w:bdr w:val="none" w:sz="0" w:space="0" w:color="auto" w:frame="1"/>
          <w:lang w:val="it-IT"/>
        </w:rPr>
        <w:t>-       Radnim danom u toku nedjelje (srijeda/četvrtak) samo ako je tako određeno kalendarom od 18,00h do 21,00h</w:t>
      </w:r>
    </w:p>
    <w:p w14:paraId="5138960C" w14:textId="77777777" w:rsidR="00EB4B41" w:rsidRPr="00B81290" w:rsidRDefault="00EB4B41" w:rsidP="00EB4B41">
      <w:pPr>
        <w:pStyle w:val="xmsonormal"/>
        <w:spacing w:before="0" w:beforeAutospacing="0" w:after="0" w:afterAutospacing="0"/>
        <w:rPr>
          <w:bdr w:val="none" w:sz="0" w:space="0" w:color="auto" w:frame="1"/>
          <w:shd w:val="clear" w:color="auto" w:fill="FFFF00"/>
          <w:lang w:val="it-IT"/>
        </w:rPr>
      </w:pPr>
      <w:r w:rsidRPr="00B81290">
        <w:rPr>
          <w:bdr w:val="none" w:sz="0" w:space="0" w:color="auto" w:frame="1"/>
          <w:lang w:val="it-IT"/>
        </w:rPr>
        <w:t>Utakmica se može zakazati i drugim danima tokom nedjelje i u drugoj satnici nego što je navedeno, ali samo uz</w:t>
      </w:r>
      <w:r w:rsidRPr="00B81290">
        <w:rPr>
          <w:bdr w:val="none" w:sz="0" w:space="0" w:color="auto" w:frame="1"/>
          <w:shd w:val="clear" w:color="auto" w:fill="FFFF00"/>
          <w:lang w:val="it-IT"/>
        </w:rPr>
        <w:t xml:space="preserve"> </w:t>
      </w:r>
      <w:r w:rsidRPr="00B81290">
        <w:rPr>
          <w:bdr w:val="none" w:sz="0" w:space="0" w:color="auto" w:frame="1"/>
          <w:lang w:val="it-IT"/>
        </w:rPr>
        <w:t>saglasnost protivničke ekipe i sa odobrenjem Komesara lige.</w:t>
      </w:r>
    </w:p>
    <w:p w14:paraId="03AD4FED" w14:textId="5425DEC0" w:rsidR="00FD4FAC" w:rsidRDefault="00FD4FAC" w:rsidP="00B30C7C">
      <w:pPr>
        <w:pStyle w:val="xmsonormal"/>
        <w:shd w:val="clear" w:color="auto" w:fill="FFFFFF"/>
        <w:spacing w:before="0" w:beforeAutospacing="0" w:after="0" w:afterAutospacing="0"/>
        <w:rPr>
          <w:sz w:val="22"/>
          <w:szCs w:val="22"/>
          <w:bdr w:val="none" w:sz="0" w:space="0" w:color="auto" w:frame="1"/>
          <w:shd w:val="clear" w:color="auto" w:fill="FFFF00"/>
          <w:lang w:val="it-IT"/>
        </w:rPr>
      </w:pPr>
    </w:p>
    <w:p w14:paraId="4BDF4FB4" w14:textId="51019211" w:rsidR="00971EDD" w:rsidRDefault="00971EDD" w:rsidP="00B30C7C">
      <w:pPr>
        <w:pStyle w:val="xmsonormal"/>
        <w:shd w:val="clear" w:color="auto" w:fill="FFFFFF"/>
        <w:spacing w:before="0" w:beforeAutospacing="0" w:after="0" w:afterAutospacing="0"/>
        <w:rPr>
          <w:sz w:val="22"/>
          <w:szCs w:val="22"/>
          <w:bdr w:val="none" w:sz="0" w:space="0" w:color="auto" w:frame="1"/>
          <w:shd w:val="clear" w:color="auto" w:fill="FFFF00"/>
          <w:lang w:val="it-IT"/>
        </w:rPr>
      </w:pPr>
    </w:p>
    <w:p w14:paraId="444D82AC" w14:textId="6C9ADAEC" w:rsidR="00971EDD" w:rsidRDefault="00971EDD" w:rsidP="00B30C7C">
      <w:pPr>
        <w:pStyle w:val="xmsonormal"/>
        <w:shd w:val="clear" w:color="auto" w:fill="FFFFFF"/>
        <w:spacing w:before="0" w:beforeAutospacing="0" w:after="0" w:afterAutospacing="0"/>
        <w:rPr>
          <w:sz w:val="22"/>
          <w:szCs w:val="22"/>
          <w:bdr w:val="none" w:sz="0" w:space="0" w:color="auto" w:frame="1"/>
          <w:shd w:val="clear" w:color="auto" w:fill="FFFF00"/>
          <w:lang w:val="it-IT"/>
        </w:rPr>
      </w:pPr>
    </w:p>
    <w:p w14:paraId="0BCD72CB" w14:textId="77777777" w:rsidR="00971EDD" w:rsidRPr="00B81290" w:rsidRDefault="00971EDD" w:rsidP="00B30C7C">
      <w:pPr>
        <w:pStyle w:val="xmsonormal"/>
        <w:shd w:val="clear" w:color="auto" w:fill="FFFFFF"/>
        <w:spacing w:before="0" w:beforeAutospacing="0" w:after="0" w:afterAutospacing="0"/>
        <w:rPr>
          <w:sz w:val="22"/>
          <w:szCs w:val="22"/>
          <w:bdr w:val="none" w:sz="0" w:space="0" w:color="auto" w:frame="1"/>
          <w:shd w:val="clear" w:color="auto" w:fill="FFFF00"/>
          <w:lang w:val="it-IT"/>
        </w:rPr>
      </w:pPr>
    </w:p>
    <w:p w14:paraId="5630BB75" w14:textId="24A51BC3" w:rsidR="00FD4FAC" w:rsidRPr="00B81290" w:rsidRDefault="00FD4FAC" w:rsidP="00FD4FAC">
      <w:pPr>
        <w:pStyle w:val="NoSpacing"/>
        <w:jc w:val="center"/>
        <w:rPr>
          <w:lang w:val="it-IT"/>
        </w:rPr>
      </w:pPr>
      <w:r w:rsidRPr="00B81290">
        <w:rPr>
          <w:lang w:val="it-IT"/>
        </w:rPr>
        <w:lastRenderedPageBreak/>
        <w:t>Član  9</w:t>
      </w:r>
    </w:p>
    <w:p w14:paraId="1FC15042" w14:textId="77777777" w:rsidR="00FD4FAC" w:rsidRPr="00B81290" w:rsidRDefault="00FD4FAC" w:rsidP="00B30C7C">
      <w:pPr>
        <w:pStyle w:val="xmsonormal"/>
        <w:shd w:val="clear" w:color="auto" w:fill="FFFFFF"/>
        <w:spacing w:before="0" w:beforeAutospacing="0" w:after="0" w:afterAutospacing="0"/>
        <w:rPr>
          <w:sz w:val="22"/>
          <w:szCs w:val="22"/>
        </w:rPr>
      </w:pPr>
    </w:p>
    <w:p w14:paraId="1C346D93" w14:textId="71EE7F23" w:rsidR="0060397B" w:rsidRPr="00B81290" w:rsidRDefault="0060397B" w:rsidP="0060397B">
      <w:pPr>
        <w:ind w:left="-15" w:right="48"/>
      </w:pPr>
      <w:r w:rsidRPr="00B81290">
        <w:t xml:space="preserve">Klubovi </w:t>
      </w:r>
      <w:r w:rsidR="002F57C2" w:rsidRPr="00B81290">
        <w:rPr>
          <w:lang w:val="it-IT"/>
        </w:rPr>
        <w:t>I A ŽCKL</w:t>
      </w:r>
      <w:r w:rsidR="002F57C2" w:rsidRPr="00B81290">
        <w:t xml:space="preserve"> </w:t>
      </w:r>
      <w:r w:rsidRPr="00B81290">
        <w:t xml:space="preserve">moraju se pridržavati usvojenog kalendara takmičenja i odredaba ovih Propozicija koje regulišu način zakazivanja utakmice. </w:t>
      </w:r>
    </w:p>
    <w:p w14:paraId="225C589A" w14:textId="77777777" w:rsidR="00C87B98" w:rsidRPr="00B81290" w:rsidRDefault="00C87B98">
      <w:pPr>
        <w:tabs>
          <w:tab w:val="left" w:pos="3969"/>
        </w:tabs>
        <w:ind w:right="566"/>
        <w:jc w:val="both"/>
        <w:rPr>
          <w:lang w:val="it-IT"/>
        </w:rPr>
      </w:pPr>
      <w:r w:rsidRPr="00B81290">
        <w:rPr>
          <w:lang w:val="it-IT"/>
        </w:rPr>
        <w:t xml:space="preserve">Klubovi iz istog grada svoje utakmice, po pravilu, zakazuju tako da između njihovih početaka ima najmanje </w:t>
      </w:r>
      <w:r w:rsidR="00017BC5" w:rsidRPr="00B81290">
        <w:rPr>
          <w:lang w:val="it-IT"/>
        </w:rPr>
        <w:t>2</w:t>
      </w:r>
      <w:r w:rsidRPr="00B81290">
        <w:rPr>
          <w:lang w:val="it-IT"/>
        </w:rPr>
        <w:t xml:space="preserve"> sat</w:t>
      </w:r>
      <w:r w:rsidR="00017BC5" w:rsidRPr="00B81290">
        <w:rPr>
          <w:lang w:val="it-IT"/>
        </w:rPr>
        <w:t>a</w:t>
      </w:r>
      <w:r w:rsidRPr="00B81290">
        <w:rPr>
          <w:lang w:val="it-IT"/>
        </w:rPr>
        <w:t xml:space="preserve">  razlike.</w:t>
      </w:r>
    </w:p>
    <w:p w14:paraId="4984F526" w14:textId="0D766890" w:rsidR="00EB4B41" w:rsidRPr="00B81290" w:rsidRDefault="00C87B98" w:rsidP="00EB4B41">
      <w:pPr>
        <w:pStyle w:val="xmsonormal"/>
        <w:spacing w:before="0" w:beforeAutospacing="0" w:after="0" w:afterAutospacing="0"/>
        <w:ind w:right="566"/>
        <w:jc w:val="both"/>
        <w:rPr>
          <w:lang w:val="sr-Latn-ME"/>
        </w:rPr>
      </w:pPr>
      <w:r w:rsidRPr="00B81290">
        <w:rPr>
          <w:lang w:val="it-IT"/>
        </w:rPr>
        <w:t xml:space="preserve">Klub domaćin dužan je da </w:t>
      </w:r>
      <w:r w:rsidR="00DA42C3" w:rsidRPr="00B81290">
        <w:rPr>
          <w:lang w:val="it-IT"/>
        </w:rPr>
        <w:t>7</w:t>
      </w:r>
      <w:r w:rsidRPr="00B81290">
        <w:rPr>
          <w:lang w:val="it-IT"/>
        </w:rPr>
        <w:t xml:space="preserve"> dan</w:t>
      </w:r>
      <w:r w:rsidR="00C57951" w:rsidRPr="00B81290">
        <w:rPr>
          <w:lang w:val="it-IT"/>
        </w:rPr>
        <w:t>a</w:t>
      </w:r>
      <w:r w:rsidRPr="00B81290">
        <w:rPr>
          <w:lang w:val="it-IT"/>
        </w:rPr>
        <w:t xml:space="preserve"> pr</w:t>
      </w:r>
      <w:r w:rsidR="00C57951" w:rsidRPr="00B81290">
        <w:rPr>
          <w:lang w:val="it-IT"/>
        </w:rPr>
        <w:t>ij</w:t>
      </w:r>
      <w:r w:rsidRPr="00B81290">
        <w:rPr>
          <w:lang w:val="it-IT"/>
        </w:rPr>
        <w:t>e određenog termina obav</w:t>
      </w:r>
      <w:r w:rsidR="00C57951" w:rsidRPr="00B81290">
        <w:rPr>
          <w:lang w:val="it-IT"/>
        </w:rPr>
        <w:t>ij</w:t>
      </w:r>
      <w:r w:rsidRPr="00B81290">
        <w:rPr>
          <w:lang w:val="it-IT"/>
        </w:rPr>
        <w:t>esti Komesara i gostujuću ekipu o danu i času početka utakmice.</w:t>
      </w:r>
      <w:r w:rsidR="00F13358" w:rsidRPr="00B81290">
        <w:rPr>
          <w:lang w:val="it-IT"/>
        </w:rPr>
        <w:t xml:space="preserve"> Klub domaćin koji ne zakaže utakmicu na način utvrđen ovim propozicijama gubi utakmicu 20:0 i ne dobija  1 bod u plasmanu</w:t>
      </w:r>
      <w:r w:rsidR="00EB4B41" w:rsidRPr="00B81290">
        <w:rPr>
          <w:bdr w:val="none" w:sz="0" w:space="0" w:color="auto" w:frame="1"/>
          <w:lang w:val="it-IT"/>
        </w:rPr>
        <w:t xml:space="preserve"> Klub gost koji odbije da igra utakmicu u terminu koji je klub</w:t>
      </w:r>
      <w:r w:rsidR="00EB4B41" w:rsidRPr="00B81290">
        <w:rPr>
          <w:bdr w:val="none" w:sz="0" w:space="0" w:color="auto" w:frame="1"/>
          <w:shd w:val="clear" w:color="auto" w:fill="FFFF00"/>
          <w:lang w:val="it-IT"/>
        </w:rPr>
        <w:t xml:space="preserve"> </w:t>
      </w:r>
      <w:r w:rsidR="00EB4B41" w:rsidRPr="00B81290">
        <w:rPr>
          <w:bdr w:val="none" w:sz="0" w:space="0" w:color="auto" w:frame="1"/>
          <w:lang w:val="it-IT"/>
        </w:rPr>
        <w:t>organizator utakmice zakazao gubi utakmicu službenim rezultatom 20:0 i ne dobija 1 bod u plasmanu.</w:t>
      </w:r>
    </w:p>
    <w:p w14:paraId="0CBD7F89" w14:textId="77777777" w:rsidR="00EB4B41" w:rsidRPr="00B81290" w:rsidRDefault="00EB4B41" w:rsidP="00EB4B41">
      <w:pPr>
        <w:pStyle w:val="xmsonormal"/>
        <w:spacing w:before="0" w:beforeAutospacing="0" w:after="0" w:afterAutospacing="0"/>
        <w:ind w:right="566"/>
        <w:jc w:val="both"/>
      </w:pPr>
      <w:r w:rsidRPr="00B81290">
        <w:rPr>
          <w:bdr w:val="none" w:sz="0" w:space="0" w:color="auto" w:frame="1"/>
          <w:lang w:val="it-IT"/>
        </w:rPr>
        <w:t>Klub čija ekipa ne nastupi na utakmici iz neopravdanih razloga biće kažnjena u skladu sa kaznenim</w:t>
      </w:r>
      <w:r w:rsidRPr="00B81290">
        <w:rPr>
          <w:bdr w:val="none" w:sz="0" w:space="0" w:color="auto" w:frame="1"/>
          <w:shd w:val="clear" w:color="auto" w:fill="FFFF00"/>
          <w:lang w:val="it-IT"/>
        </w:rPr>
        <w:t xml:space="preserve"> </w:t>
      </w:r>
      <w:r w:rsidRPr="00B81290">
        <w:rPr>
          <w:bdr w:val="none" w:sz="0" w:space="0" w:color="auto" w:frame="1"/>
          <w:lang w:val="it-IT"/>
        </w:rPr>
        <w:t>odredbama ovih Propozicija.</w:t>
      </w:r>
    </w:p>
    <w:p w14:paraId="177294A6" w14:textId="5CD25E3E" w:rsidR="00327FA4" w:rsidRPr="00B81290" w:rsidRDefault="00327FA4" w:rsidP="00EB4B41">
      <w:pPr>
        <w:pStyle w:val="xmsonormal"/>
        <w:shd w:val="clear" w:color="auto" w:fill="FFFFFF"/>
        <w:spacing w:before="0" w:beforeAutospacing="0" w:after="0" w:afterAutospacing="0"/>
        <w:ind w:right="566"/>
        <w:jc w:val="both"/>
        <w:rPr>
          <w:bCs/>
          <w:lang w:val="it-IT"/>
        </w:rPr>
      </w:pPr>
      <w:r w:rsidRPr="00B81290">
        <w:rPr>
          <w:bCs/>
          <w:lang w:val="it-IT"/>
        </w:rPr>
        <w:t>Ukoliko klub, u Propozicijama utvrđenom terminu , ne zakaže utakmicu , Komesar ima pravo da odr</w:t>
      </w:r>
      <w:r w:rsidR="002E400E" w:rsidRPr="00B81290">
        <w:rPr>
          <w:bCs/>
          <w:lang w:val="it-IT"/>
        </w:rPr>
        <w:t>edi termin odigravanja utakmice</w:t>
      </w:r>
      <w:r w:rsidRPr="00B81290">
        <w:rPr>
          <w:bCs/>
          <w:lang w:val="it-IT"/>
        </w:rPr>
        <w:t>.</w:t>
      </w:r>
    </w:p>
    <w:p w14:paraId="21BD63C5" w14:textId="497F2DB8" w:rsidR="00C87B98" w:rsidRPr="00B81290" w:rsidRDefault="00C87B98">
      <w:pPr>
        <w:tabs>
          <w:tab w:val="left" w:pos="3969"/>
        </w:tabs>
        <w:ind w:right="566"/>
        <w:jc w:val="both"/>
        <w:rPr>
          <w:lang w:val="it-IT"/>
        </w:rPr>
      </w:pPr>
      <w:r w:rsidRPr="00B81290">
        <w:rPr>
          <w:lang w:val="it-IT"/>
        </w:rPr>
        <w:t>Ukoliko utakmicu prenosi</w:t>
      </w:r>
      <w:r w:rsidR="00241DED" w:rsidRPr="00B81290">
        <w:rPr>
          <w:lang w:val="it-IT"/>
        </w:rPr>
        <w:t xml:space="preserve"> TV emiter</w:t>
      </w:r>
      <w:r w:rsidRPr="00B81290">
        <w:rPr>
          <w:lang w:val="it-IT"/>
        </w:rPr>
        <w:t xml:space="preserve">, klub domaćin je dužan da istu zakaže u vremenu kako je dogovoreno posebnim ugovorom između </w:t>
      </w:r>
      <w:r w:rsidR="0053691A" w:rsidRPr="00B81290">
        <w:rPr>
          <w:lang w:val="it-IT"/>
        </w:rPr>
        <w:t>KSCG</w:t>
      </w:r>
      <w:r w:rsidRPr="00B81290">
        <w:rPr>
          <w:lang w:val="it-IT"/>
        </w:rPr>
        <w:t xml:space="preserve"> i TV</w:t>
      </w:r>
      <w:r w:rsidR="00FD4FAC" w:rsidRPr="00B81290">
        <w:rPr>
          <w:lang w:val="it-IT"/>
        </w:rPr>
        <w:t xml:space="preserve"> emitera</w:t>
      </w:r>
      <w:r w:rsidRPr="00B81290">
        <w:rPr>
          <w:lang w:val="it-IT"/>
        </w:rPr>
        <w:t>.</w:t>
      </w:r>
    </w:p>
    <w:p w14:paraId="79A950A2" w14:textId="34C045E3" w:rsidR="00C87B98" w:rsidRPr="00B81290" w:rsidRDefault="004E131D">
      <w:pPr>
        <w:tabs>
          <w:tab w:val="left" w:pos="3969"/>
        </w:tabs>
        <w:ind w:right="566"/>
        <w:jc w:val="both"/>
        <w:rPr>
          <w:lang w:val="it-IT"/>
        </w:rPr>
      </w:pPr>
      <w:r w:rsidRPr="00B81290">
        <w:rPr>
          <w:lang w:val="it-IT"/>
        </w:rPr>
        <w:t>Komesar</w:t>
      </w:r>
      <w:r w:rsidR="006F40CC" w:rsidRPr="00B81290">
        <w:rPr>
          <w:lang w:val="it-IT"/>
        </w:rPr>
        <w:t xml:space="preserve"> </w:t>
      </w:r>
      <w:r w:rsidR="00C87B98" w:rsidRPr="00B81290">
        <w:rPr>
          <w:lang w:val="it-IT"/>
        </w:rPr>
        <w:t>je ovlašćen da odobri poseb</w:t>
      </w:r>
      <w:r w:rsidR="00AC00E5" w:rsidRPr="00B81290">
        <w:rPr>
          <w:lang w:val="it-IT"/>
        </w:rPr>
        <w:t>an termin</w:t>
      </w:r>
      <w:r w:rsidR="00C87B98" w:rsidRPr="00B81290">
        <w:rPr>
          <w:lang w:val="it-IT"/>
        </w:rPr>
        <w:t xml:space="preserve"> u slučaju TV prenosa.</w:t>
      </w:r>
    </w:p>
    <w:p w14:paraId="4F45F333" w14:textId="77777777" w:rsidR="00F3573F" w:rsidRPr="00B81290" w:rsidRDefault="00F3573F">
      <w:pPr>
        <w:tabs>
          <w:tab w:val="left" w:pos="3969"/>
        </w:tabs>
        <w:ind w:right="566"/>
        <w:jc w:val="both"/>
        <w:rPr>
          <w:lang w:val="it-IT"/>
        </w:rPr>
      </w:pPr>
    </w:p>
    <w:p w14:paraId="79CC2C82" w14:textId="330B07F8" w:rsidR="00241DED" w:rsidRPr="00B81290" w:rsidRDefault="00241DED" w:rsidP="00241DED">
      <w:pPr>
        <w:pStyle w:val="NoSpacing"/>
        <w:jc w:val="center"/>
        <w:rPr>
          <w:lang w:val="it-IT"/>
        </w:rPr>
      </w:pPr>
      <w:r w:rsidRPr="00B81290">
        <w:rPr>
          <w:lang w:val="it-IT"/>
        </w:rPr>
        <w:t>Član  10</w:t>
      </w:r>
    </w:p>
    <w:p w14:paraId="4B82F3B4" w14:textId="77777777" w:rsidR="00241DED" w:rsidRPr="00B81290" w:rsidRDefault="00241DED">
      <w:pPr>
        <w:tabs>
          <w:tab w:val="left" w:pos="3969"/>
        </w:tabs>
        <w:ind w:right="566"/>
        <w:jc w:val="both"/>
        <w:rPr>
          <w:b/>
          <w:lang w:val="it-IT"/>
        </w:rPr>
      </w:pPr>
    </w:p>
    <w:p w14:paraId="6F874F69" w14:textId="1A8DEF25" w:rsidR="00E36F33" w:rsidRPr="00B81290" w:rsidRDefault="00E36F33">
      <w:pPr>
        <w:tabs>
          <w:tab w:val="left" w:pos="3969"/>
        </w:tabs>
        <w:ind w:right="566"/>
        <w:jc w:val="both"/>
        <w:rPr>
          <w:bCs/>
          <w:lang w:val="it-IT"/>
        </w:rPr>
      </w:pPr>
      <w:r w:rsidRPr="00B81290">
        <w:rPr>
          <w:bCs/>
          <w:lang w:val="it-IT"/>
        </w:rPr>
        <w:t>Na utakmicama Play Off-a obavezno je korišćenje Sistema za ponavljanje snimka - IRS (Instant Replay System)</w:t>
      </w:r>
      <w:r w:rsidR="00241DED" w:rsidRPr="00B81290">
        <w:rPr>
          <w:bCs/>
          <w:lang w:val="it-IT"/>
        </w:rPr>
        <w:t>.</w:t>
      </w:r>
    </w:p>
    <w:p w14:paraId="1BC3EBF7" w14:textId="3CD4DBD8" w:rsidR="00C87B98" w:rsidRPr="00B81290" w:rsidRDefault="004E131D">
      <w:pPr>
        <w:tabs>
          <w:tab w:val="left" w:pos="3969"/>
        </w:tabs>
        <w:ind w:right="566"/>
        <w:jc w:val="both"/>
        <w:rPr>
          <w:bCs/>
          <w:lang w:val="it-IT"/>
        </w:rPr>
      </w:pPr>
      <w:r w:rsidRPr="00B81290">
        <w:rPr>
          <w:bCs/>
          <w:lang w:val="it-IT"/>
        </w:rPr>
        <w:t>Komesar</w:t>
      </w:r>
      <w:r w:rsidR="006F40CC" w:rsidRPr="00B81290">
        <w:rPr>
          <w:bCs/>
          <w:lang w:val="it-IT"/>
        </w:rPr>
        <w:t xml:space="preserve"> </w:t>
      </w:r>
      <w:r w:rsidR="00C87B98" w:rsidRPr="00B81290">
        <w:rPr>
          <w:bCs/>
          <w:lang w:val="it-IT"/>
        </w:rPr>
        <w:t>je ovlašćen da u posl</w:t>
      </w:r>
      <w:r w:rsidR="00487FDA" w:rsidRPr="00B81290">
        <w:rPr>
          <w:bCs/>
          <w:lang w:val="it-IT"/>
        </w:rPr>
        <w:t>j</w:t>
      </w:r>
      <w:r w:rsidR="00C87B98" w:rsidRPr="00B81290">
        <w:rPr>
          <w:bCs/>
          <w:lang w:val="it-IT"/>
        </w:rPr>
        <w:t>ednjim kolima lige, ukoliko smatra da je to u interesu takmičenja, odluči da se sve ili pojedine utakmice jednog kola igraju istog dana i da počnu u isto vr</w:t>
      </w:r>
      <w:r w:rsidR="00487FDA" w:rsidRPr="00B81290">
        <w:rPr>
          <w:bCs/>
          <w:lang w:val="it-IT"/>
        </w:rPr>
        <w:t>ij</w:t>
      </w:r>
      <w:r w:rsidR="00C87B98" w:rsidRPr="00B81290">
        <w:rPr>
          <w:bCs/>
          <w:lang w:val="it-IT"/>
        </w:rPr>
        <w:t>eme.</w:t>
      </w:r>
    </w:p>
    <w:p w14:paraId="464033F4" w14:textId="77777777" w:rsidR="00C87B98" w:rsidRPr="00B81290" w:rsidRDefault="00C87B98">
      <w:pPr>
        <w:tabs>
          <w:tab w:val="left" w:pos="3969"/>
        </w:tabs>
        <w:ind w:right="566"/>
        <w:jc w:val="both"/>
        <w:rPr>
          <w:bCs/>
          <w:lang w:val="it-IT"/>
        </w:rPr>
      </w:pPr>
      <w:r w:rsidRPr="00B81290">
        <w:rPr>
          <w:bCs/>
          <w:lang w:val="it-IT"/>
        </w:rPr>
        <w:t>Klub koji je prijavio utakmicu u određenom roku, a kasnije iz objektivnih razloga (zauzetost dvorane) m</w:t>
      </w:r>
      <w:r w:rsidR="00487FDA" w:rsidRPr="00B81290">
        <w:rPr>
          <w:bCs/>
          <w:lang w:val="it-IT"/>
        </w:rPr>
        <w:t>ij</w:t>
      </w:r>
      <w:r w:rsidRPr="00B81290">
        <w:rPr>
          <w:bCs/>
          <w:lang w:val="it-IT"/>
        </w:rPr>
        <w:t>enja satnicu ili salu, može to učiniti najkasnije 5  dana pr</w:t>
      </w:r>
      <w:r w:rsidR="00487FDA" w:rsidRPr="00B81290">
        <w:rPr>
          <w:bCs/>
          <w:lang w:val="it-IT"/>
        </w:rPr>
        <w:t>ij</w:t>
      </w:r>
      <w:r w:rsidRPr="00B81290">
        <w:rPr>
          <w:bCs/>
          <w:lang w:val="it-IT"/>
        </w:rPr>
        <w:t>e prvobitno zakazanog termina, s tim da snosi sve administrativne troškove učinjene ovakvim prom</w:t>
      </w:r>
      <w:r w:rsidR="00487FDA" w:rsidRPr="00B81290">
        <w:rPr>
          <w:bCs/>
          <w:lang w:val="it-IT"/>
        </w:rPr>
        <w:t>j</w:t>
      </w:r>
      <w:r w:rsidRPr="00B81290">
        <w:rPr>
          <w:bCs/>
          <w:lang w:val="it-IT"/>
        </w:rPr>
        <w:t>enama.</w:t>
      </w:r>
    </w:p>
    <w:p w14:paraId="2815ED96" w14:textId="3D02413F" w:rsidR="00C87B98" w:rsidRPr="00B81290" w:rsidRDefault="00C87B98">
      <w:pPr>
        <w:tabs>
          <w:tab w:val="left" w:pos="3969"/>
        </w:tabs>
        <w:ind w:right="566"/>
        <w:jc w:val="both"/>
        <w:rPr>
          <w:bCs/>
          <w:lang w:val="it-IT"/>
        </w:rPr>
      </w:pPr>
      <w:r w:rsidRPr="00B81290">
        <w:rPr>
          <w:bCs/>
          <w:lang w:val="it-IT"/>
        </w:rPr>
        <w:t>Objektivnost razloga prom</w:t>
      </w:r>
      <w:r w:rsidR="00487FDA" w:rsidRPr="00B81290">
        <w:rPr>
          <w:bCs/>
          <w:lang w:val="it-IT"/>
        </w:rPr>
        <w:t>j</w:t>
      </w:r>
      <w:r w:rsidRPr="00B81290">
        <w:rPr>
          <w:bCs/>
          <w:lang w:val="it-IT"/>
        </w:rPr>
        <w:t>ene satnice i termina utakmice proc</w:t>
      </w:r>
      <w:r w:rsidR="00487FDA" w:rsidRPr="00B81290">
        <w:rPr>
          <w:bCs/>
          <w:lang w:val="it-IT"/>
        </w:rPr>
        <w:t>j</w:t>
      </w:r>
      <w:r w:rsidRPr="00B81290">
        <w:rPr>
          <w:bCs/>
          <w:lang w:val="it-IT"/>
        </w:rPr>
        <w:t xml:space="preserve">enjuje </w:t>
      </w:r>
      <w:r w:rsidR="00487FDA" w:rsidRPr="00B81290">
        <w:rPr>
          <w:bCs/>
          <w:lang w:val="it-IT"/>
        </w:rPr>
        <w:t>Komesar</w:t>
      </w:r>
      <w:r w:rsidR="00241DED" w:rsidRPr="00B81290">
        <w:rPr>
          <w:bCs/>
          <w:lang w:val="it-IT"/>
        </w:rPr>
        <w:t xml:space="preserve"> lige</w:t>
      </w:r>
      <w:r w:rsidRPr="00B81290">
        <w:rPr>
          <w:bCs/>
          <w:lang w:val="it-IT"/>
        </w:rPr>
        <w:t>, koji odlučuje i o eventualnim sporovima u vezi sa ovim.</w:t>
      </w:r>
    </w:p>
    <w:p w14:paraId="55E20033" w14:textId="77777777" w:rsidR="00D725FE" w:rsidRPr="00B81290" w:rsidRDefault="00D725FE" w:rsidP="001078C4">
      <w:pPr>
        <w:pStyle w:val="NoSpacing"/>
        <w:rPr>
          <w:lang w:val="it-IT"/>
        </w:rPr>
      </w:pPr>
    </w:p>
    <w:p w14:paraId="5A2E7D2B" w14:textId="34CD164F" w:rsidR="00C87B98" w:rsidRPr="00B81290" w:rsidRDefault="00C87B98" w:rsidP="00C170A1">
      <w:pPr>
        <w:pStyle w:val="NoSpacing"/>
        <w:jc w:val="center"/>
        <w:rPr>
          <w:lang w:val="it-IT"/>
        </w:rPr>
      </w:pPr>
      <w:r w:rsidRPr="00B81290">
        <w:rPr>
          <w:lang w:val="it-IT"/>
        </w:rPr>
        <w:t xml:space="preserve">Član  </w:t>
      </w:r>
      <w:r w:rsidR="00241DED" w:rsidRPr="00B81290">
        <w:rPr>
          <w:lang w:val="it-IT"/>
        </w:rPr>
        <w:t>11</w:t>
      </w:r>
    </w:p>
    <w:p w14:paraId="76E15D0A" w14:textId="77777777" w:rsidR="00C1397D" w:rsidRPr="00B81290" w:rsidRDefault="00C1397D">
      <w:pPr>
        <w:tabs>
          <w:tab w:val="left" w:pos="3969"/>
        </w:tabs>
        <w:ind w:right="566"/>
        <w:jc w:val="both"/>
        <w:rPr>
          <w:lang w:val="it-IT"/>
        </w:rPr>
      </w:pPr>
    </w:p>
    <w:p w14:paraId="315C8C6E" w14:textId="28BA9973" w:rsidR="00C87B98" w:rsidRPr="00B81290" w:rsidRDefault="00C87B98">
      <w:pPr>
        <w:tabs>
          <w:tab w:val="left" w:pos="3969"/>
        </w:tabs>
        <w:ind w:right="566"/>
        <w:jc w:val="both"/>
        <w:rPr>
          <w:lang w:val="it-IT"/>
        </w:rPr>
      </w:pPr>
      <w:r w:rsidRPr="00B81290">
        <w:rPr>
          <w:lang w:val="it-IT"/>
        </w:rPr>
        <w:t>Ukoliko utakmica ne može da se igra u zakazano vr</w:t>
      </w:r>
      <w:r w:rsidR="00487FDA" w:rsidRPr="00B81290">
        <w:rPr>
          <w:lang w:val="it-IT"/>
        </w:rPr>
        <w:t>ij</w:t>
      </w:r>
      <w:r w:rsidRPr="00B81290">
        <w:rPr>
          <w:lang w:val="it-IT"/>
        </w:rPr>
        <w:t>eme ili bude prekinuta zbog teškog kvara na nekom od uređaja (isključenje sv</w:t>
      </w:r>
      <w:r w:rsidR="00487FDA" w:rsidRPr="00B81290">
        <w:rPr>
          <w:lang w:val="it-IT"/>
        </w:rPr>
        <w:t>j</w:t>
      </w:r>
      <w:r w:rsidRPr="00B81290">
        <w:rPr>
          <w:lang w:val="it-IT"/>
        </w:rPr>
        <w:t xml:space="preserve">etla, lom tabli na koševima i sl.), koji ne može da se otkloni u roku od 60 minuta, </w:t>
      </w:r>
      <w:r w:rsidR="001078C4" w:rsidRPr="00B81290">
        <w:rPr>
          <w:lang w:val="it-IT"/>
        </w:rPr>
        <w:t xml:space="preserve">utakmica će se </w:t>
      </w:r>
      <w:r w:rsidRPr="00B81290">
        <w:rPr>
          <w:lang w:val="it-IT"/>
        </w:rPr>
        <w:t>igra</w:t>
      </w:r>
      <w:r w:rsidR="001078C4" w:rsidRPr="00B81290">
        <w:rPr>
          <w:lang w:val="it-IT"/>
        </w:rPr>
        <w:t>ti</w:t>
      </w:r>
      <w:r w:rsidRPr="00B81290">
        <w:rPr>
          <w:lang w:val="it-IT"/>
        </w:rPr>
        <w:t xml:space="preserve"> u toku sledeća 24 časa.</w:t>
      </w:r>
    </w:p>
    <w:p w14:paraId="4C96AFE3" w14:textId="56528A1F" w:rsidR="00C1397D" w:rsidRPr="00B81290" w:rsidRDefault="00C1397D" w:rsidP="003E06E7">
      <w:pPr>
        <w:pStyle w:val="xmsonormal"/>
        <w:spacing w:before="0" w:beforeAutospacing="0" w:after="0" w:afterAutospacing="0"/>
        <w:ind w:right="566"/>
        <w:jc w:val="both"/>
        <w:rPr>
          <w:lang w:val="sr-Latn-ME"/>
        </w:rPr>
      </w:pPr>
      <w:r w:rsidRPr="00B81290">
        <w:rPr>
          <w:bdr w:val="none" w:sz="0" w:space="0" w:color="auto" w:frame="1"/>
          <w:lang w:val="it-IT"/>
        </w:rPr>
        <w:t>Utakmica koja je odložena zbog uzroka više sile, odigraće se u toku sljedeća 24 sata. Utakmica koja ne može da se odigra zbog uzroka više sile (zemljotres, poplava,požar i sl) nestanka električne energije, isključenja ili zastoja javnog saobraćaja koji onemogući ekipu da blagovremeno dođe u mjesto odigravanja utakmice, odigraće se u sljedeća 24 sata. Odluku o odigravanju utakmice u sljedećih 24 sata donosi glavni sudija i delegat utakmice u dogovoru sa Komesarom</w:t>
      </w:r>
      <w:r w:rsidR="00241DED" w:rsidRPr="00B81290">
        <w:rPr>
          <w:bdr w:val="none" w:sz="0" w:space="0" w:color="auto" w:frame="1"/>
          <w:lang w:val="it-IT"/>
        </w:rPr>
        <w:t xml:space="preserve"> lige.</w:t>
      </w:r>
    </w:p>
    <w:p w14:paraId="4BE66C82" w14:textId="29CCDBC4" w:rsidR="00C1397D" w:rsidRPr="00B81290" w:rsidRDefault="00C1397D" w:rsidP="003E06E7">
      <w:pPr>
        <w:pStyle w:val="xmsonormal"/>
        <w:spacing w:before="0" w:beforeAutospacing="0" w:after="0" w:afterAutospacing="0"/>
        <w:ind w:right="566"/>
        <w:jc w:val="both"/>
      </w:pPr>
      <w:r w:rsidRPr="00B81290">
        <w:rPr>
          <w:bdr w:val="none" w:sz="0" w:space="0" w:color="auto" w:frame="1"/>
          <w:lang w:val="it-IT"/>
        </w:rPr>
        <w:t>Troškove odigravanja odložene utakmice iz stava 1 ovog člana</w:t>
      </w:r>
      <w:r w:rsidR="00241DED" w:rsidRPr="00B81290">
        <w:rPr>
          <w:bdr w:val="none" w:sz="0" w:space="0" w:color="auto" w:frame="1"/>
          <w:lang w:val="it-IT"/>
        </w:rPr>
        <w:t>, troškove</w:t>
      </w:r>
      <w:r w:rsidRPr="00B81290">
        <w:rPr>
          <w:bdr w:val="none" w:sz="0" w:space="0" w:color="auto" w:frame="1"/>
          <w:lang w:val="it-IT"/>
        </w:rPr>
        <w:t xml:space="preserve"> službenih lica za produženi boravak u mjestu ili ponovni dolazak u mjesto odigravanja odložene ili nastavljene utakmice snosi </w:t>
      </w:r>
      <w:r w:rsidR="00241DED" w:rsidRPr="00B81290">
        <w:rPr>
          <w:bdr w:val="none" w:sz="0" w:space="0" w:color="auto" w:frame="1"/>
          <w:lang w:val="it-IT"/>
        </w:rPr>
        <w:t>domaćin</w:t>
      </w:r>
      <w:r w:rsidRPr="00B81290">
        <w:rPr>
          <w:bdr w:val="none" w:sz="0" w:space="0" w:color="auto" w:frame="1"/>
          <w:lang w:val="it-IT"/>
        </w:rPr>
        <w:t>. Troškovi ekipa za produženi boravak u mjestu ili ponovni dolazak u mjesto odigravanja odložene ili nastavljene utakmice iz stava 1 ovog člana snosi svaka ekipa za sebe, o čemu odluku donosi Komesar</w:t>
      </w:r>
      <w:r w:rsidR="00241DED" w:rsidRPr="00B81290">
        <w:rPr>
          <w:bdr w:val="none" w:sz="0" w:space="0" w:color="auto" w:frame="1"/>
          <w:lang w:val="it-IT"/>
        </w:rPr>
        <w:t xml:space="preserve"> lige</w:t>
      </w:r>
      <w:r w:rsidRPr="00B81290">
        <w:rPr>
          <w:bdr w:val="none" w:sz="0" w:space="0" w:color="auto" w:frame="1"/>
          <w:lang w:val="it-IT"/>
        </w:rPr>
        <w:t xml:space="preserve">. Ukoliko utakmica ne može da se odigra u roku od 24 sata, odluku o troškovima i vremenu nove utakmice donosi </w:t>
      </w:r>
      <w:r w:rsidR="00241DED" w:rsidRPr="00B81290">
        <w:rPr>
          <w:bdr w:val="none" w:sz="0" w:space="0" w:color="auto" w:frame="1"/>
          <w:lang w:val="it-IT"/>
        </w:rPr>
        <w:t>Komesar lige</w:t>
      </w:r>
      <w:r w:rsidRPr="00B81290">
        <w:rPr>
          <w:bdr w:val="none" w:sz="0" w:space="0" w:color="auto" w:frame="1"/>
          <w:lang w:val="it-IT"/>
        </w:rPr>
        <w:t>.</w:t>
      </w:r>
    </w:p>
    <w:p w14:paraId="61DD9748" w14:textId="77777777" w:rsidR="00C1397D" w:rsidRPr="00B81290" w:rsidRDefault="00C1397D" w:rsidP="003E06E7">
      <w:pPr>
        <w:pStyle w:val="xmsonormal"/>
        <w:spacing w:before="0" w:beforeAutospacing="0" w:after="0" w:afterAutospacing="0"/>
        <w:ind w:right="566"/>
        <w:jc w:val="both"/>
      </w:pPr>
      <w:r w:rsidRPr="00B81290">
        <w:rPr>
          <w:bdr w:val="none" w:sz="0" w:space="0" w:color="auto" w:frame="1"/>
          <w:lang w:val="it-IT"/>
        </w:rPr>
        <w:t>Utakmica koja je prekinuta zbog razloga više sile, odnosno vanrednih okolnosti, nastavlja se tako što važe vrijeme i rezultat u trenutku prekida, kao i svi ostali podaci iz zapisnika prekinute utakmice.</w:t>
      </w:r>
    </w:p>
    <w:p w14:paraId="24C4BE59" w14:textId="77777777" w:rsidR="005B3B7C" w:rsidRPr="00B81290" w:rsidRDefault="005B3B7C" w:rsidP="003E06E7">
      <w:pPr>
        <w:tabs>
          <w:tab w:val="left" w:pos="3969"/>
        </w:tabs>
        <w:ind w:right="566"/>
        <w:jc w:val="center"/>
        <w:rPr>
          <w:lang w:val="it-IT"/>
        </w:rPr>
      </w:pPr>
    </w:p>
    <w:p w14:paraId="50F5343E" w14:textId="77777777" w:rsidR="00851684" w:rsidRDefault="00851684" w:rsidP="00C1397D">
      <w:pPr>
        <w:pStyle w:val="NoSpacing"/>
        <w:jc w:val="center"/>
        <w:rPr>
          <w:lang w:val="it-IT"/>
        </w:rPr>
      </w:pPr>
    </w:p>
    <w:p w14:paraId="5876636B" w14:textId="510F3F1E" w:rsidR="00C1397D" w:rsidRPr="00B81290" w:rsidRDefault="00C1397D" w:rsidP="00C1397D">
      <w:pPr>
        <w:pStyle w:val="NoSpacing"/>
        <w:jc w:val="center"/>
        <w:rPr>
          <w:lang w:val="it-IT"/>
        </w:rPr>
      </w:pPr>
      <w:r w:rsidRPr="00B81290">
        <w:rPr>
          <w:lang w:val="it-IT"/>
        </w:rPr>
        <w:lastRenderedPageBreak/>
        <w:t xml:space="preserve">Član  </w:t>
      </w:r>
      <w:r w:rsidR="00241DED" w:rsidRPr="00B81290">
        <w:rPr>
          <w:lang w:val="it-IT"/>
        </w:rPr>
        <w:t>12</w:t>
      </w:r>
    </w:p>
    <w:p w14:paraId="13C211A9" w14:textId="77777777" w:rsidR="00A23180" w:rsidRPr="00B81290" w:rsidRDefault="00A23180" w:rsidP="00C1397D">
      <w:pPr>
        <w:pStyle w:val="NoSpacing"/>
        <w:jc w:val="center"/>
        <w:rPr>
          <w:lang w:val="it-IT"/>
        </w:rPr>
      </w:pPr>
    </w:p>
    <w:p w14:paraId="135C8DA9" w14:textId="77777777" w:rsidR="00E67CD9" w:rsidRPr="00B81290" w:rsidRDefault="00E67CD9" w:rsidP="00E67CD9">
      <w:pPr>
        <w:pStyle w:val="xmsonospacing"/>
        <w:spacing w:before="0" w:beforeAutospacing="0" w:after="0" w:afterAutospacing="0"/>
        <w:jc w:val="both"/>
      </w:pPr>
      <w:r w:rsidRPr="00B81290">
        <w:rPr>
          <w:bdr w:val="none" w:sz="0" w:space="0" w:color="auto" w:frame="1"/>
        </w:rPr>
        <w:t xml:space="preserve">Bolest ili zauzetost igrača i trenera, zauzetost sale, igranje prijateljskih utakmica ili turnira u zemlji ili inostranstvu, problemi sa prevozom i slično, nisu opravdani razlozi za odlaganje utakmice, ali se mogu usvojiti uz saglasnost obije ekipe i uz odobrenje </w:t>
      </w:r>
      <w:r w:rsidRPr="00B81290">
        <w:rPr>
          <w:bdr w:val="none" w:sz="0" w:space="0" w:color="auto" w:frame="1"/>
          <w:lang w:val="it-IT"/>
        </w:rPr>
        <w:t>Komesara lige</w:t>
      </w:r>
      <w:r w:rsidRPr="00B81290">
        <w:rPr>
          <w:bdr w:val="none" w:sz="0" w:space="0" w:color="auto" w:frame="1"/>
        </w:rPr>
        <w:t>.</w:t>
      </w:r>
    </w:p>
    <w:p w14:paraId="60B3524D" w14:textId="77777777" w:rsidR="00E67CD9" w:rsidRPr="00B81290" w:rsidRDefault="00E67CD9" w:rsidP="00E67CD9">
      <w:pPr>
        <w:pStyle w:val="xmsonospacing"/>
        <w:spacing w:before="0" w:beforeAutospacing="0" w:after="0" w:afterAutospacing="0"/>
        <w:jc w:val="both"/>
      </w:pPr>
      <w:r w:rsidRPr="00B81290">
        <w:rPr>
          <w:bdr w:val="none" w:sz="0" w:space="0" w:color="auto" w:frame="1"/>
        </w:rPr>
        <w:t>Odložena utakmica se mora zakazati i odigrati u toku naredne nedjelje a jednom odložena utakmica se više ne može odlagati. U protivnom će utakmica biti registrovana službenim rezultatom protiv ekipe koja ne može da odigra utakmicu.</w:t>
      </w:r>
    </w:p>
    <w:p w14:paraId="5A693FDE" w14:textId="77777777" w:rsidR="00E67CD9" w:rsidRPr="00B81290" w:rsidRDefault="00E67CD9" w:rsidP="00E67CD9">
      <w:pPr>
        <w:pStyle w:val="xmsonormal"/>
        <w:spacing w:before="0" w:beforeAutospacing="0" w:after="0" w:afterAutospacing="0"/>
        <w:ind w:right="566"/>
        <w:jc w:val="both"/>
      </w:pPr>
      <w:r w:rsidRPr="00B81290">
        <w:rPr>
          <w:bdr w:val="none" w:sz="0" w:space="0" w:color="auto" w:frame="1"/>
          <w:lang w:val="it-IT"/>
        </w:rPr>
        <w:t>Klub ima pravo da odloži utakmicu, zbog nastupa svog igrača za nacionalnu reprezentaciju. Komesar lige</w:t>
      </w:r>
      <w:r w:rsidRPr="00B81290">
        <w:rPr>
          <w:bdr w:val="none" w:sz="0" w:space="0" w:color="auto" w:frame="1"/>
          <w:shd w:val="clear" w:color="auto" w:fill="FFFF00"/>
          <w:lang w:val="it-IT"/>
        </w:rPr>
        <w:t xml:space="preserve"> </w:t>
      </w:r>
      <w:r w:rsidRPr="00B81290">
        <w:rPr>
          <w:bdr w:val="none" w:sz="0" w:space="0" w:color="auto" w:frame="1"/>
          <w:lang w:val="it-IT"/>
        </w:rPr>
        <w:t>donosi odluku o datumu odigravanja odložene utakmice.</w:t>
      </w:r>
    </w:p>
    <w:p w14:paraId="12C41712" w14:textId="6A051B04" w:rsidR="00E67CD9" w:rsidRPr="00B81290" w:rsidRDefault="00E67CD9" w:rsidP="00E67CD9">
      <w:pPr>
        <w:pStyle w:val="xmsonormal"/>
        <w:spacing w:before="0" w:beforeAutospacing="0" w:after="0" w:afterAutospacing="0"/>
        <w:ind w:right="566"/>
        <w:jc w:val="both"/>
      </w:pPr>
      <w:r w:rsidRPr="00B81290">
        <w:rPr>
          <w:bdr w:val="none" w:sz="0" w:space="0" w:color="auto" w:frame="1"/>
          <w:lang w:val="it-IT"/>
        </w:rPr>
        <w:t>Klubovi koji u istoj sezoni u istoj nedjelji igraju i utakmice zvaničnog međunarodnog/regionalnog takmičenja imaju pravo tražiti da utakmice IA ŽCKL igraju u drugom terminu, ako su opravdani razlozi pomjeranja termina. Komesar lige donosi odluku o vremenu odigravanja odložene utakmice.</w:t>
      </w:r>
    </w:p>
    <w:p w14:paraId="2AC730C7" w14:textId="77777777" w:rsidR="00C170A1" w:rsidRPr="00B81290" w:rsidRDefault="00C170A1" w:rsidP="00487FDA">
      <w:pPr>
        <w:tabs>
          <w:tab w:val="left" w:pos="3969"/>
        </w:tabs>
        <w:ind w:right="566"/>
        <w:jc w:val="center"/>
        <w:rPr>
          <w:lang w:val="it-IT"/>
        </w:rPr>
      </w:pPr>
    </w:p>
    <w:p w14:paraId="18733E72" w14:textId="77777777" w:rsidR="00D725FE" w:rsidRPr="00B81290" w:rsidRDefault="00D725FE">
      <w:pPr>
        <w:tabs>
          <w:tab w:val="left" w:pos="3969"/>
        </w:tabs>
        <w:ind w:right="566"/>
        <w:jc w:val="both"/>
        <w:rPr>
          <w:lang w:val="it-IT"/>
        </w:rPr>
      </w:pPr>
    </w:p>
    <w:p w14:paraId="182F4CDF" w14:textId="5AF4B18E" w:rsidR="00C87B98" w:rsidRPr="00B81290" w:rsidRDefault="00C87B98" w:rsidP="00C170A1">
      <w:pPr>
        <w:pStyle w:val="NoSpacing"/>
        <w:jc w:val="center"/>
        <w:rPr>
          <w:lang w:val="it-IT"/>
        </w:rPr>
      </w:pPr>
      <w:r w:rsidRPr="00B81290">
        <w:rPr>
          <w:lang w:val="it-IT"/>
        </w:rPr>
        <w:t xml:space="preserve">Član  </w:t>
      </w:r>
      <w:r w:rsidR="00341BA7" w:rsidRPr="00B81290">
        <w:rPr>
          <w:lang w:val="it-IT"/>
        </w:rPr>
        <w:t>1</w:t>
      </w:r>
      <w:r w:rsidR="00F3573F" w:rsidRPr="00B81290">
        <w:rPr>
          <w:lang w:val="it-IT"/>
        </w:rPr>
        <w:t>3</w:t>
      </w:r>
    </w:p>
    <w:p w14:paraId="2847F1D1" w14:textId="77777777" w:rsidR="00DE579F" w:rsidRPr="00B81290" w:rsidRDefault="00DE579F" w:rsidP="00C170A1">
      <w:pPr>
        <w:pStyle w:val="NoSpacing"/>
        <w:jc w:val="center"/>
        <w:rPr>
          <w:lang w:val="it-IT"/>
        </w:rPr>
      </w:pPr>
    </w:p>
    <w:p w14:paraId="0F6C89AC" w14:textId="77777777" w:rsidR="0051531E" w:rsidRPr="00B81290" w:rsidRDefault="0051531E" w:rsidP="0051531E">
      <w:pPr>
        <w:tabs>
          <w:tab w:val="left" w:pos="851"/>
          <w:tab w:val="left" w:pos="1843"/>
          <w:tab w:val="left" w:pos="3969"/>
        </w:tabs>
        <w:ind w:right="566"/>
        <w:jc w:val="both"/>
        <w:rPr>
          <w:lang w:val="it-IT"/>
        </w:rPr>
      </w:pPr>
      <w:r w:rsidRPr="00B81290">
        <w:rPr>
          <w:lang w:val="it-IT"/>
        </w:rPr>
        <w:t>Play-off za prvaka Crne Gore odvija se na način utvrđen Sistemm takmičenja koji usvaja Upravni odbor.</w:t>
      </w:r>
    </w:p>
    <w:p w14:paraId="51EA355E" w14:textId="77777777" w:rsidR="0051531E" w:rsidRPr="00B81290" w:rsidRDefault="0051531E" w:rsidP="0051531E">
      <w:pPr>
        <w:tabs>
          <w:tab w:val="left" w:pos="851"/>
          <w:tab w:val="left" w:pos="1843"/>
          <w:tab w:val="left" w:pos="3969"/>
        </w:tabs>
        <w:ind w:right="566"/>
        <w:jc w:val="both"/>
        <w:rPr>
          <w:lang w:val="it-IT"/>
        </w:rPr>
      </w:pPr>
      <w:r w:rsidRPr="00B81290">
        <w:rPr>
          <w:lang w:val="it-IT"/>
        </w:rPr>
        <w:t xml:space="preserve">Odluku o broju igrača koji može biti zamijenjen prije početka Play Off-a donosi Upravni odbor, istovremeno sa odlukom o Sistemu takmičenja. </w:t>
      </w:r>
    </w:p>
    <w:p w14:paraId="471127AD" w14:textId="77777777" w:rsidR="00960740" w:rsidRPr="00B81290" w:rsidRDefault="00960740">
      <w:pPr>
        <w:tabs>
          <w:tab w:val="left" w:pos="851"/>
          <w:tab w:val="left" w:pos="1843"/>
          <w:tab w:val="left" w:pos="3969"/>
        </w:tabs>
        <w:ind w:right="566"/>
        <w:jc w:val="both"/>
        <w:rPr>
          <w:lang w:val="it-IT"/>
        </w:rPr>
      </w:pPr>
    </w:p>
    <w:p w14:paraId="782BF14F" w14:textId="2CE9896F" w:rsidR="00C87B98" w:rsidRPr="00B81290" w:rsidRDefault="00C87B98" w:rsidP="00C170A1">
      <w:pPr>
        <w:pStyle w:val="NoSpacing"/>
        <w:jc w:val="center"/>
        <w:rPr>
          <w:lang w:val="it-IT"/>
        </w:rPr>
      </w:pPr>
      <w:r w:rsidRPr="00B81290">
        <w:rPr>
          <w:lang w:val="it-IT"/>
        </w:rPr>
        <w:t>Član  1</w:t>
      </w:r>
      <w:r w:rsidR="00F3573F" w:rsidRPr="00B81290">
        <w:rPr>
          <w:lang w:val="it-IT"/>
        </w:rPr>
        <w:t>4</w:t>
      </w:r>
    </w:p>
    <w:p w14:paraId="48D55F41" w14:textId="77777777" w:rsidR="00C87B98" w:rsidRPr="00B81290" w:rsidRDefault="00C87B98">
      <w:pPr>
        <w:tabs>
          <w:tab w:val="left" w:pos="851"/>
          <w:tab w:val="left" w:pos="1843"/>
          <w:tab w:val="left" w:pos="3969"/>
        </w:tabs>
        <w:ind w:right="566"/>
        <w:jc w:val="both"/>
        <w:rPr>
          <w:lang w:val="it-IT"/>
        </w:rPr>
      </w:pPr>
    </w:p>
    <w:p w14:paraId="3CB42EAF" w14:textId="77777777" w:rsidR="00C87B98" w:rsidRPr="00B81290" w:rsidRDefault="00C87B98">
      <w:pPr>
        <w:tabs>
          <w:tab w:val="left" w:pos="851"/>
          <w:tab w:val="left" w:pos="1843"/>
          <w:tab w:val="left" w:pos="3969"/>
        </w:tabs>
        <w:ind w:right="566"/>
        <w:jc w:val="both"/>
        <w:rPr>
          <w:lang w:val="it-IT"/>
        </w:rPr>
      </w:pPr>
      <w:r w:rsidRPr="00B81290">
        <w:rPr>
          <w:lang w:val="it-IT"/>
        </w:rPr>
        <w:t>Po završetku posl</w:t>
      </w:r>
      <w:r w:rsidR="00560C24" w:rsidRPr="00B81290">
        <w:rPr>
          <w:lang w:val="it-IT"/>
        </w:rPr>
        <w:t>j</w:t>
      </w:r>
      <w:r w:rsidRPr="00B81290">
        <w:rPr>
          <w:lang w:val="it-IT"/>
        </w:rPr>
        <w:t xml:space="preserve">ednje utakmice </w:t>
      </w:r>
      <w:r w:rsidR="003E2796" w:rsidRPr="00B81290">
        <w:rPr>
          <w:lang w:val="it-IT"/>
        </w:rPr>
        <w:t>P</w:t>
      </w:r>
      <w:r w:rsidRPr="00B81290">
        <w:rPr>
          <w:lang w:val="it-IT"/>
        </w:rPr>
        <w:t>lay - off-a, svečano se proglašava prvak CG.</w:t>
      </w:r>
    </w:p>
    <w:p w14:paraId="676FC2E4" w14:textId="6E6C9964" w:rsidR="00C87B98" w:rsidRPr="00B81290" w:rsidRDefault="00C87B98">
      <w:pPr>
        <w:tabs>
          <w:tab w:val="left" w:pos="851"/>
          <w:tab w:val="left" w:pos="1843"/>
          <w:tab w:val="left" w:pos="3969"/>
        </w:tabs>
        <w:ind w:right="566"/>
        <w:jc w:val="both"/>
        <w:rPr>
          <w:lang w:val="it-IT"/>
        </w:rPr>
      </w:pPr>
      <w:r w:rsidRPr="00B81290">
        <w:rPr>
          <w:lang w:val="it-IT"/>
        </w:rPr>
        <w:t xml:space="preserve">Prvak dobija </w:t>
      </w:r>
      <w:r w:rsidR="00560C24" w:rsidRPr="00B81290">
        <w:rPr>
          <w:lang w:val="it-IT"/>
        </w:rPr>
        <w:t xml:space="preserve">pehar </w:t>
      </w:r>
      <w:r w:rsidR="00CB7284" w:rsidRPr="00B81290">
        <w:rPr>
          <w:lang w:val="it-IT"/>
        </w:rPr>
        <w:t>u trajno vlasništvo</w:t>
      </w:r>
      <w:r w:rsidRPr="00B81290">
        <w:rPr>
          <w:lang w:val="it-IT"/>
        </w:rPr>
        <w:t>.</w:t>
      </w:r>
    </w:p>
    <w:p w14:paraId="4594A46E" w14:textId="77777777" w:rsidR="00C87B98" w:rsidRPr="00B81290" w:rsidRDefault="006D2B91">
      <w:pPr>
        <w:tabs>
          <w:tab w:val="left" w:pos="851"/>
          <w:tab w:val="left" w:pos="1843"/>
          <w:tab w:val="left" w:pos="3969"/>
        </w:tabs>
        <w:ind w:right="566"/>
        <w:jc w:val="both"/>
        <w:rPr>
          <w:lang w:val="it-IT"/>
        </w:rPr>
      </w:pPr>
      <w:r w:rsidRPr="00B81290">
        <w:rPr>
          <w:lang w:val="it-IT"/>
        </w:rPr>
        <w:t>Upravni odbor</w:t>
      </w:r>
      <w:r w:rsidR="002E400E" w:rsidRPr="00B81290">
        <w:rPr>
          <w:lang w:val="it-IT"/>
        </w:rPr>
        <w:t xml:space="preserve"> KSCG može</w:t>
      </w:r>
      <w:r w:rsidR="00C87B98" w:rsidRPr="00B81290">
        <w:rPr>
          <w:lang w:val="it-IT"/>
        </w:rPr>
        <w:t xml:space="preserve"> da predvid</w:t>
      </w:r>
      <w:r w:rsidR="002E400E" w:rsidRPr="00B81290">
        <w:rPr>
          <w:lang w:val="it-IT"/>
        </w:rPr>
        <w:t>i</w:t>
      </w:r>
      <w:r w:rsidR="00C87B98" w:rsidRPr="00B81290">
        <w:rPr>
          <w:lang w:val="it-IT"/>
        </w:rPr>
        <w:t xml:space="preserve"> i širi program svečanog proglašenja </w:t>
      </w:r>
      <w:r w:rsidR="002E400E" w:rsidRPr="00B81290">
        <w:rPr>
          <w:lang w:val="it-IT"/>
        </w:rPr>
        <w:t>P</w:t>
      </w:r>
      <w:r w:rsidR="00C87B98" w:rsidRPr="00B81290">
        <w:rPr>
          <w:lang w:val="it-IT"/>
        </w:rPr>
        <w:t>rvaka Crne Gore.</w:t>
      </w:r>
    </w:p>
    <w:p w14:paraId="7274F69C" w14:textId="5D19DCC5" w:rsidR="00C87B98" w:rsidRPr="00B81290" w:rsidRDefault="00C87B98">
      <w:pPr>
        <w:pStyle w:val="BodyText2"/>
        <w:rPr>
          <w:rFonts w:ascii="Times New Roman" w:hAnsi="Times New Roman" w:cs="Times New Roman"/>
          <w:b w:val="0"/>
          <w:bCs w:val="0"/>
          <w:lang w:val="sl-SI"/>
        </w:rPr>
      </w:pPr>
      <w:r w:rsidRPr="00B81290">
        <w:rPr>
          <w:rFonts w:ascii="Times New Roman" w:hAnsi="Times New Roman" w:cs="Times New Roman"/>
          <w:b w:val="0"/>
          <w:bCs w:val="0"/>
          <w:lang w:val="it-IT"/>
        </w:rPr>
        <w:t xml:space="preserve">U toku prvenstva igra se ALL STAR utakmica </w:t>
      </w:r>
      <w:r w:rsidRPr="00B81290">
        <w:rPr>
          <w:rFonts w:ascii="Times New Roman" w:hAnsi="Times New Roman" w:cs="Times New Roman"/>
          <w:b w:val="0"/>
          <w:bCs w:val="0"/>
          <w:lang w:val="sl-SI"/>
        </w:rPr>
        <w:t xml:space="preserve">čiji su učesnici najbolji igrači  prvenstva izabrani  od strane klubova i trenera. Određeni igrači su obavezni da učestvuju na ALL STAR utakmici. Nepoštovanje ove odredbe, tj. neodazivanje na poziv uzrokuje sankcije određene </w:t>
      </w:r>
      <w:r w:rsidR="00F3573F" w:rsidRPr="00B81290">
        <w:rPr>
          <w:rFonts w:ascii="Times New Roman" w:hAnsi="Times New Roman" w:cs="Times New Roman"/>
          <w:b w:val="0"/>
          <w:bCs w:val="0"/>
          <w:lang w:val="sl-SI"/>
        </w:rPr>
        <w:t>kaznenim odredbama.</w:t>
      </w:r>
    </w:p>
    <w:p w14:paraId="0C25B909" w14:textId="77777777" w:rsidR="00C87B98" w:rsidRPr="00B81290" w:rsidRDefault="00C87B98">
      <w:pPr>
        <w:pStyle w:val="BodyText2"/>
        <w:rPr>
          <w:rFonts w:ascii="Times New Roman" w:hAnsi="Times New Roman" w:cs="Times New Roman"/>
          <w:b w:val="0"/>
          <w:bCs w:val="0"/>
          <w:lang w:val="sl-SI"/>
        </w:rPr>
      </w:pPr>
    </w:p>
    <w:p w14:paraId="1E383336" w14:textId="1BE0FD97" w:rsidR="00C87B98" w:rsidRPr="00B81290" w:rsidRDefault="00C87B98" w:rsidP="00C170A1">
      <w:pPr>
        <w:pStyle w:val="NoSpacing"/>
        <w:jc w:val="center"/>
      </w:pPr>
      <w:r w:rsidRPr="00B81290">
        <w:t>Član  1</w:t>
      </w:r>
      <w:r w:rsidR="00F3573F" w:rsidRPr="00B81290">
        <w:t>5</w:t>
      </w:r>
    </w:p>
    <w:p w14:paraId="6D116725" w14:textId="77777777" w:rsidR="00C87B98" w:rsidRPr="00B81290" w:rsidRDefault="00C87B98">
      <w:pPr>
        <w:tabs>
          <w:tab w:val="left" w:pos="851"/>
          <w:tab w:val="left" w:pos="1843"/>
          <w:tab w:val="left" w:pos="3969"/>
        </w:tabs>
        <w:ind w:right="566"/>
        <w:jc w:val="both"/>
      </w:pPr>
    </w:p>
    <w:p w14:paraId="4FAEF00D" w14:textId="77777777" w:rsidR="00C87B98" w:rsidRPr="00B81290" w:rsidRDefault="00C87B98">
      <w:pPr>
        <w:ind w:right="566"/>
        <w:jc w:val="both"/>
      </w:pPr>
      <w:r w:rsidRPr="00B81290">
        <w:t xml:space="preserve">Sve utakmice </w:t>
      </w:r>
      <w:r w:rsidR="0015548F" w:rsidRPr="00B81290">
        <w:t>Komesar</w:t>
      </w:r>
      <w:r w:rsidRPr="00B81290">
        <w:t xml:space="preserve"> registruje u najkraćem roku, ali najkasnije 7 (sedam) dana od dana odigravanja utakmice.</w:t>
      </w:r>
    </w:p>
    <w:p w14:paraId="053BF513" w14:textId="77777777" w:rsidR="00C87B98" w:rsidRPr="00B81290" w:rsidRDefault="00C87B98">
      <w:pPr>
        <w:ind w:right="566"/>
        <w:jc w:val="both"/>
      </w:pPr>
      <w:r w:rsidRPr="00B81290">
        <w:t>U slučaju da je na utakmicu podn</w:t>
      </w:r>
      <w:r w:rsidR="0015548F" w:rsidRPr="00B81290">
        <w:t>ij</w:t>
      </w:r>
      <w:r w:rsidRPr="00B81290">
        <w:t>eta žalba, rok za registraciju se odlaže do donošenja odluke po žalbi.</w:t>
      </w:r>
    </w:p>
    <w:p w14:paraId="68357EEA" w14:textId="77777777" w:rsidR="00C87B98" w:rsidRPr="00B81290" w:rsidRDefault="00C87B98">
      <w:pPr>
        <w:ind w:right="566"/>
        <w:jc w:val="both"/>
      </w:pPr>
    </w:p>
    <w:p w14:paraId="3C3AE07C" w14:textId="77777777" w:rsidR="00F3573F" w:rsidRPr="00B81290" w:rsidRDefault="00F3573F">
      <w:pPr>
        <w:ind w:right="566"/>
        <w:jc w:val="both"/>
      </w:pPr>
    </w:p>
    <w:p w14:paraId="6E8A5622" w14:textId="514FA08F" w:rsidR="00C87B98" w:rsidRPr="00B81290" w:rsidRDefault="007E15DB" w:rsidP="007E15DB">
      <w:pPr>
        <w:ind w:right="566"/>
        <w:jc w:val="center"/>
        <w:rPr>
          <w:b/>
          <w:bCs/>
        </w:rPr>
      </w:pPr>
      <w:r w:rsidRPr="00B81290">
        <w:rPr>
          <w:b/>
          <w:bCs/>
        </w:rPr>
        <w:t xml:space="preserve">I </w:t>
      </w:r>
      <w:r w:rsidR="00C87B98" w:rsidRPr="00B81290">
        <w:rPr>
          <w:b/>
          <w:bCs/>
        </w:rPr>
        <w:t>TEHNIČKI NORMATIVI</w:t>
      </w:r>
    </w:p>
    <w:p w14:paraId="4C174F5C" w14:textId="77777777" w:rsidR="00C87B98" w:rsidRPr="00B81290" w:rsidRDefault="00C87B98">
      <w:pPr>
        <w:tabs>
          <w:tab w:val="left" w:pos="3969"/>
        </w:tabs>
        <w:ind w:right="566"/>
        <w:jc w:val="both"/>
      </w:pPr>
    </w:p>
    <w:p w14:paraId="354C63C0" w14:textId="7ED2EB4D" w:rsidR="00C87B98" w:rsidRPr="00B81290" w:rsidRDefault="00C87B98" w:rsidP="00C170A1">
      <w:pPr>
        <w:pStyle w:val="NoSpacing"/>
        <w:jc w:val="center"/>
      </w:pPr>
      <w:r w:rsidRPr="00B81290">
        <w:t>Član  1</w:t>
      </w:r>
      <w:r w:rsidR="00F3573F" w:rsidRPr="00B81290">
        <w:t>6</w:t>
      </w:r>
    </w:p>
    <w:p w14:paraId="4E9B82BC" w14:textId="77777777" w:rsidR="00C87B98" w:rsidRPr="00B81290" w:rsidRDefault="00C87B98">
      <w:pPr>
        <w:tabs>
          <w:tab w:val="left" w:pos="3969"/>
        </w:tabs>
        <w:ind w:right="566"/>
        <w:jc w:val="both"/>
      </w:pPr>
    </w:p>
    <w:p w14:paraId="3EF332CD" w14:textId="77777777" w:rsidR="00C87B98" w:rsidRPr="00B81290" w:rsidRDefault="00C87B98">
      <w:pPr>
        <w:tabs>
          <w:tab w:val="left" w:pos="3969"/>
        </w:tabs>
        <w:ind w:right="566"/>
        <w:jc w:val="both"/>
      </w:pPr>
      <w:r w:rsidRPr="00B81290">
        <w:t xml:space="preserve">Utakmice lige igraju se u dvoranama koje u svemu odgovaraju uslovima određenim propisima FIBA i ovim Propozicijama i koje je registrovao </w:t>
      </w:r>
      <w:r w:rsidR="00917CE2" w:rsidRPr="00B81290">
        <w:t>Komesar</w:t>
      </w:r>
      <w:r w:rsidR="00AC00E5" w:rsidRPr="00B81290">
        <w:t>.</w:t>
      </w:r>
    </w:p>
    <w:p w14:paraId="12F0A769" w14:textId="77777777" w:rsidR="00C87B98" w:rsidRPr="00B81290" w:rsidRDefault="00C87B98">
      <w:pPr>
        <w:tabs>
          <w:tab w:val="left" w:pos="3969"/>
        </w:tabs>
        <w:ind w:right="566"/>
        <w:jc w:val="both"/>
      </w:pPr>
      <w:r w:rsidRPr="00B81290">
        <w:t>U dvorani mora da bude obezb</w:t>
      </w:r>
      <w:r w:rsidR="00917CE2" w:rsidRPr="00B81290">
        <w:t>ij</w:t>
      </w:r>
      <w:r w:rsidRPr="00B81290">
        <w:t>eđen poseban prolaz za ekipe, sudije i službena lica (tunel), od svlačionica do terena za igru, kao i zaštita klupa za igrače gostujuće ekipe i zapisničkog stola od svakog kontakta sa publikom.</w:t>
      </w:r>
    </w:p>
    <w:p w14:paraId="35531ED1" w14:textId="77777777" w:rsidR="00C87B98" w:rsidRPr="00B81290" w:rsidRDefault="00C87B98">
      <w:pPr>
        <w:tabs>
          <w:tab w:val="left" w:pos="3969"/>
        </w:tabs>
        <w:ind w:right="566"/>
        <w:jc w:val="both"/>
        <w:rPr>
          <w:lang w:val="it-IT"/>
        </w:rPr>
      </w:pPr>
      <w:r w:rsidRPr="00B81290">
        <w:rPr>
          <w:lang w:val="it-IT"/>
        </w:rPr>
        <w:t>Teren za igru je od drveta, veličine 28 x 15 m.</w:t>
      </w:r>
    </w:p>
    <w:p w14:paraId="50D21031" w14:textId="77777777" w:rsidR="00C87B98" w:rsidRPr="00B81290" w:rsidRDefault="00C87B98">
      <w:pPr>
        <w:tabs>
          <w:tab w:val="left" w:pos="3969"/>
        </w:tabs>
        <w:ind w:right="566"/>
        <w:jc w:val="both"/>
        <w:rPr>
          <w:lang w:val="it-IT"/>
        </w:rPr>
      </w:pPr>
      <w:r w:rsidRPr="00B81290">
        <w:rPr>
          <w:lang w:val="it-IT"/>
        </w:rPr>
        <w:t>Visina tavanice je najmanje 7 m. Teren je ob</w:t>
      </w:r>
      <w:r w:rsidR="00917CE2" w:rsidRPr="00B81290">
        <w:rPr>
          <w:lang w:val="it-IT"/>
        </w:rPr>
        <w:t>i</w:t>
      </w:r>
      <w:r w:rsidRPr="00B81290">
        <w:rPr>
          <w:lang w:val="it-IT"/>
        </w:rPr>
        <w:t>l</w:t>
      </w:r>
      <w:r w:rsidR="00917CE2" w:rsidRPr="00B81290">
        <w:rPr>
          <w:lang w:val="it-IT"/>
        </w:rPr>
        <w:t>j</w:t>
      </w:r>
      <w:r w:rsidRPr="00B81290">
        <w:rPr>
          <w:lang w:val="it-IT"/>
        </w:rPr>
        <w:t xml:space="preserve">ežen prema </w:t>
      </w:r>
      <w:r w:rsidR="00C97A92" w:rsidRPr="00B81290">
        <w:rPr>
          <w:lang w:val="it-IT"/>
        </w:rPr>
        <w:t>P</w:t>
      </w:r>
      <w:r w:rsidRPr="00B81290">
        <w:rPr>
          <w:lang w:val="it-IT"/>
        </w:rPr>
        <w:t>ravilima igre.</w:t>
      </w:r>
    </w:p>
    <w:p w14:paraId="25C40098" w14:textId="51331031" w:rsidR="00C87B98" w:rsidRPr="00B81290" w:rsidRDefault="00C87B98">
      <w:pPr>
        <w:tabs>
          <w:tab w:val="left" w:pos="3969"/>
        </w:tabs>
        <w:ind w:right="566"/>
        <w:jc w:val="both"/>
        <w:rPr>
          <w:lang w:val="it-IT"/>
        </w:rPr>
      </w:pPr>
      <w:r w:rsidRPr="00B81290">
        <w:rPr>
          <w:lang w:val="it-IT"/>
        </w:rPr>
        <w:t>Table su od odgovarajućeg providnog materijala, obložene po ivicama sa donje strane i na donjem d</w:t>
      </w:r>
      <w:r w:rsidR="00917CE2" w:rsidRPr="00B81290">
        <w:rPr>
          <w:lang w:val="it-IT"/>
        </w:rPr>
        <w:t>ij</w:t>
      </w:r>
      <w:r w:rsidRPr="00B81290">
        <w:rPr>
          <w:lang w:val="it-IT"/>
        </w:rPr>
        <w:t xml:space="preserve">elu bočnih strana u visini od 35 cm, sunđerastom zaštitnom masom. Dimenzija tabli je 180 x 105 cm pri čemu </w:t>
      </w:r>
      <w:r w:rsidRPr="00B81290">
        <w:rPr>
          <w:lang w:val="it-IT"/>
        </w:rPr>
        <w:lastRenderedPageBreak/>
        <w:t>je donja ivica table udaljena od tla 290 cm.</w:t>
      </w:r>
      <w:r w:rsidR="00B30C7C" w:rsidRPr="00B81290">
        <w:rPr>
          <w:sz w:val="22"/>
          <w:szCs w:val="22"/>
        </w:rPr>
        <w:t xml:space="preserve"> </w:t>
      </w:r>
      <w:r w:rsidR="00B30C7C" w:rsidRPr="00B81290">
        <w:t>Table moraju biti sa unutršnje strane uokvirene LED sijalicama (trakama) koje svijetle jarko crvenom bojom i koje se automatski pale po isteku vremena za svaku četvrtinu ili produžetak. Crvene LED sijalice moraju biti sinhronizovane sa glavnim satom na način da se upale, i ostanu da svijetle kada istekne svaka četvrtina ili produžetak. Crvene led lampe se ne smiju upaliti kada istekne period od 24 sekunde ili 14 sekundi. Na tabčama mora biti instalirana horizontalna žuta LED traka, odmah ispod gornje crvene LED sijalice, koja označava istek napada. Linije na tabli moraju biti bijele boje</w:t>
      </w:r>
      <w:r w:rsidR="004254AD" w:rsidRPr="00B81290">
        <w:rPr>
          <w:sz w:val="22"/>
          <w:szCs w:val="22"/>
        </w:rPr>
        <w:t>.</w:t>
      </w:r>
      <w:r w:rsidR="004254AD" w:rsidRPr="00B81290">
        <w:rPr>
          <w:sz w:val="22"/>
          <w:szCs w:val="22"/>
          <w:shd w:val="clear" w:color="auto" w:fill="FFFF00"/>
        </w:rPr>
        <w:t xml:space="preserve"> </w:t>
      </w:r>
    </w:p>
    <w:p w14:paraId="6B57840F" w14:textId="77777777" w:rsidR="00C87B98" w:rsidRPr="00B81290" w:rsidRDefault="00C87B98">
      <w:pPr>
        <w:tabs>
          <w:tab w:val="left" w:pos="3969"/>
        </w:tabs>
        <w:ind w:right="566"/>
        <w:jc w:val="both"/>
        <w:rPr>
          <w:lang w:val="it-IT"/>
        </w:rPr>
      </w:pPr>
      <w:r w:rsidRPr="00B81290">
        <w:rPr>
          <w:lang w:val="it-IT"/>
        </w:rPr>
        <w:t>Konstrukcija koša je udaljena najmanje 2 m od ivice čeone linije, zaštićena sunđerastom masom i obojena tako da je uočljiva igračima. Obruč koša je zglobni.</w:t>
      </w:r>
    </w:p>
    <w:p w14:paraId="1772202C" w14:textId="77777777" w:rsidR="00C87B98" w:rsidRPr="00B81290" w:rsidRDefault="00C87B98">
      <w:pPr>
        <w:tabs>
          <w:tab w:val="left" w:pos="3969"/>
        </w:tabs>
        <w:ind w:right="566"/>
        <w:jc w:val="both"/>
        <w:rPr>
          <w:lang w:val="it-IT"/>
        </w:rPr>
      </w:pPr>
      <w:r w:rsidRPr="00B81290">
        <w:rPr>
          <w:lang w:val="it-IT"/>
        </w:rPr>
        <w:t>Teren za igru je odvojen od gledališta čvrs</w:t>
      </w:r>
      <w:r w:rsidR="002704FF" w:rsidRPr="00B81290">
        <w:rPr>
          <w:lang w:val="it-IT"/>
        </w:rPr>
        <w:t xml:space="preserve">tom ogradom visine 60 - 80 cm. </w:t>
      </w:r>
    </w:p>
    <w:p w14:paraId="1049010B" w14:textId="77777777" w:rsidR="00C87B98" w:rsidRPr="00B81290" w:rsidRDefault="00C87B98" w:rsidP="00C82289">
      <w:pPr>
        <w:tabs>
          <w:tab w:val="left" w:pos="3969"/>
        </w:tabs>
        <w:ind w:right="566"/>
        <w:jc w:val="both"/>
        <w:rPr>
          <w:lang w:val="it-IT"/>
        </w:rPr>
      </w:pPr>
      <w:r w:rsidRPr="00B81290">
        <w:rPr>
          <w:lang w:val="it-IT"/>
        </w:rPr>
        <w:t>Ograda je od graničnih linija terena za igru udaljena najmanje 2 m.</w:t>
      </w:r>
      <w:r w:rsidR="00C82289" w:rsidRPr="00B81290">
        <w:rPr>
          <w:lang w:val="it-IT"/>
        </w:rPr>
        <w:t xml:space="preserve"> To takođe važi i za bilo kakve </w:t>
      </w:r>
      <w:r w:rsidRPr="00B81290">
        <w:rPr>
          <w:lang w:val="it-IT"/>
        </w:rPr>
        <w:t>čvrste prepreke (redari, obezb</w:t>
      </w:r>
      <w:r w:rsidR="00917CE2" w:rsidRPr="00B81290">
        <w:rPr>
          <w:lang w:val="it-IT"/>
        </w:rPr>
        <w:t>je</w:t>
      </w:r>
      <w:r w:rsidRPr="00B81290">
        <w:rPr>
          <w:lang w:val="it-IT"/>
        </w:rPr>
        <w:t>đenje, fotoreporteri, klupe za igrače, zapisnički  sto  itd.). Jačina  električnog  sv</w:t>
      </w:r>
      <w:r w:rsidR="00917CE2" w:rsidRPr="00B81290">
        <w:rPr>
          <w:lang w:val="it-IT"/>
        </w:rPr>
        <w:t>j</w:t>
      </w:r>
      <w:r w:rsidRPr="00B81290">
        <w:rPr>
          <w:lang w:val="it-IT"/>
        </w:rPr>
        <w:t>etla treba da bude ravnom</w:t>
      </w:r>
      <w:r w:rsidR="00917CE2" w:rsidRPr="00B81290">
        <w:rPr>
          <w:lang w:val="it-IT"/>
        </w:rPr>
        <w:t>j</w:t>
      </w:r>
      <w:r w:rsidRPr="00B81290">
        <w:rPr>
          <w:lang w:val="it-IT"/>
        </w:rPr>
        <w:t>erna i</w:t>
      </w:r>
      <w:r w:rsidR="00917CE2" w:rsidRPr="00B81290">
        <w:rPr>
          <w:lang w:val="it-IT"/>
        </w:rPr>
        <w:t xml:space="preserve"> </w:t>
      </w:r>
      <w:r w:rsidRPr="00B81290">
        <w:rPr>
          <w:lang w:val="it-IT"/>
        </w:rPr>
        <w:t>jačine najmanje 1000 Luksa. Sv</w:t>
      </w:r>
      <w:r w:rsidR="00917CE2" w:rsidRPr="00B81290">
        <w:rPr>
          <w:lang w:val="it-IT"/>
        </w:rPr>
        <w:t>j</w:t>
      </w:r>
      <w:r w:rsidRPr="00B81290">
        <w:rPr>
          <w:lang w:val="it-IT"/>
        </w:rPr>
        <w:t>etlosni izvori treba da budu najmanje 7 m od terena za igru, postavljeni tako da ne ometaju vidno polje igrača.</w:t>
      </w:r>
    </w:p>
    <w:p w14:paraId="5BB9BA4B" w14:textId="77777777" w:rsidR="00C87B98" w:rsidRPr="00B81290" w:rsidRDefault="00C87B98">
      <w:pPr>
        <w:tabs>
          <w:tab w:val="left" w:pos="3969"/>
        </w:tabs>
        <w:ind w:right="566"/>
        <w:jc w:val="both"/>
        <w:rPr>
          <w:lang w:val="it-IT"/>
        </w:rPr>
      </w:pPr>
      <w:r w:rsidRPr="00B81290">
        <w:rPr>
          <w:lang w:val="it-IT"/>
        </w:rPr>
        <w:t>Temperatura u dvorani je najmanje 1</w:t>
      </w:r>
      <w:r w:rsidR="00917CE2" w:rsidRPr="00B81290">
        <w:rPr>
          <w:lang w:val="it-IT"/>
        </w:rPr>
        <w:t>0</w:t>
      </w:r>
      <w:r w:rsidRPr="00B81290">
        <w:rPr>
          <w:lang w:val="it-IT"/>
        </w:rPr>
        <w:t xml:space="preserve"> C.</w:t>
      </w:r>
    </w:p>
    <w:p w14:paraId="7F2CAB08" w14:textId="77777777" w:rsidR="00C87B98" w:rsidRPr="00B81290" w:rsidRDefault="00C87B98">
      <w:pPr>
        <w:tabs>
          <w:tab w:val="left" w:pos="3969"/>
        </w:tabs>
        <w:ind w:right="566"/>
        <w:jc w:val="both"/>
        <w:rPr>
          <w:lang w:val="it-IT"/>
        </w:rPr>
      </w:pPr>
      <w:r w:rsidRPr="00B81290">
        <w:rPr>
          <w:lang w:val="it-IT"/>
        </w:rPr>
        <w:t>Ako delegat utakmice ili jedan od klubova posumnja u podatak o temperaturi u dvorani, delegat je dužan da izm</w:t>
      </w:r>
      <w:r w:rsidR="00917CE2" w:rsidRPr="00B81290">
        <w:rPr>
          <w:lang w:val="it-IT"/>
        </w:rPr>
        <w:t>j</w:t>
      </w:r>
      <w:r w:rsidRPr="00B81290">
        <w:rPr>
          <w:lang w:val="it-IT"/>
        </w:rPr>
        <w:t>eri temperaturu u prisustvu predstavnika oba kluba i prvog sudije, za tu svrhu klub domaćin mora da ima pripremljen termometar.</w:t>
      </w:r>
    </w:p>
    <w:p w14:paraId="6FAA3F4D" w14:textId="77777777" w:rsidR="00C87B98" w:rsidRPr="00B81290" w:rsidRDefault="00C87B98">
      <w:pPr>
        <w:tabs>
          <w:tab w:val="left" w:pos="3969"/>
        </w:tabs>
        <w:ind w:right="566"/>
        <w:jc w:val="both"/>
        <w:rPr>
          <w:lang w:val="it-IT"/>
        </w:rPr>
      </w:pPr>
      <w:r w:rsidRPr="00B81290">
        <w:rPr>
          <w:lang w:val="it-IT"/>
        </w:rPr>
        <w:t>Dvorane imaju odgovarajuće svlačionice sa pomoćnim prostorijama za svaku ekipu, sudije, kao i prostoriju za sastavljanje delegatskog izveštaja, koje moraju biti prema važećim standardima.</w:t>
      </w:r>
    </w:p>
    <w:p w14:paraId="714B4E4D" w14:textId="77777777" w:rsidR="00C87B98" w:rsidRPr="00B81290" w:rsidRDefault="00C87B98">
      <w:pPr>
        <w:pStyle w:val="BodyText3"/>
        <w:tabs>
          <w:tab w:val="clear" w:pos="0"/>
          <w:tab w:val="clear" w:pos="284"/>
          <w:tab w:val="clear" w:pos="8505"/>
        </w:tabs>
        <w:rPr>
          <w:rFonts w:ascii="Times New Roman" w:hAnsi="Times New Roman" w:cs="Times New Roman"/>
          <w:lang w:val="it-IT"/>
        </w:rPr>
      </w:pPr>
      <w:r w:rsidRPr="00B81290">
        <w:rPr>
          <w:rFonts w:ascii="Times New Roman" w:hAnsi="Times New Roman" w:cs="Times New Roman"/>
          <w:lang w:val="it-IT"/>
        </w:rPr>
        <w:t>Klub domaćin obavezan je da u dvorani obezb</w:t>
      </w:r>
      <w:r w:rsidR="00917CE2" w:rsidRPr="00B81290">
        <w:rPr>
          <w:rFonts w:ascii="Times New Roman" w:hAnsi="Times New Roman" w:cs="Times New Roman"/>
          <w:lang w:val="it-IT"/>
        </w:rPr>
        <w:t>ij</w:t>
      </w:r>
      <w:r w:rsidRPr="00B81290">
        <w:rPr>
          <w:rFonts w:ascii="Times New Roman" w:hAnsi="Times New Roman" w:cs="Times New Roman"/>
          <w:lang w:val="it-IT"/>
        </w:rPr>
        <w:t>edi prostoriju sa najmanje deset s</w:t>
      </w:r>
      <w:r w:rsidR="00917CE2" w:rsidRPr="00B81290">
        <w:rPr>
          <w:rFonts w:ascii="Times New Roman" w:hAnsi="Times New Roman" w:cs="Times New Roman"/>
          <w:lang w:val="it-IT"/>
        </w:rPr>
        <w:t>j</w:t>
      </w:r>
      <w:r w:rsidRPr="00B81290">
        <w:rPr>
          <w:rFonts w:ascii="Times New Roman" w:hAnsi="Times New Roman" w:cs="Times New Roman"/>
          <w:lang w:val="it-IT"/>
        </w:rPr>
        <w:t>edećih mesta za konferenciju za štampu. Konferencija za štampu održava se odmah po završetku utakmice. Klubovi su dužni da obezb</w:t>
      </w:r>
      <w:r w:rsidR="00917CE2" w:rsidRPr="00B81290">
        <w:rPr>
          <w:rFonts w:ascii="Times New Roman" w:hAnsi="Times New Roman" w:cs="Times New Roman"/>
          <w:lang w:val="it-IT"/>
        </w:rPr>
        <w:t>ij</w:t>
      </w:r>
      <w:r w:rsidRPr="00B81290">
        <w:rPr>
          <w:rFonts w:ascii="Times New Roman" w:hAnsi="Times New Roman" w:cs="Times New Roman"/>
          <w:lang w:val="it-IT"/>
        </w:rPr>
        <w:t>ede prisustvo trenera i kapitena ekipe.</w:t>
      </w:r>
    </w:p>
    <w:p w14:paraId="7107DE60" w14:textId="77777777" w:rsidR="00C87B98" w:rsidRPr="00B81290" w:rsidRDefault="00C87B98">
      <w:pPr>
        <w:tabs>
          <w:tab w:val="left" w:pos="3969"/>
        </w:tabs>
        <w:ind w:right="566"/>
        <w:jc w:val="both"/>
        <w:rPr>
          <w:lang w:val="it-IT"/>
        </w:rPr>
      </w:pPr>
      <w:r w:rsidRPr="00B81290">
        <w:rPr>
          <w:lang w:val="it-IT"/>
        </w:rPr>
        <w:t>Zapisnički sto je dugačak 5 m i postavljen je na udaljenosti od najmanje 3 m od bočne linije po sredini terena za igru.</w:t>
      </w:r>
    </w:p>
    <w:p w14:paraId="55EAF332" w14:textId="77777777" w:rsidR="00C87B98" w:rsidRPr="00B81290" w:rsidRDefault="00C87B98">
      <w:pPr>
        <w:tabs>
          <w:tab w:val="left" w:pos="3969"/>
        </w:tabs>
        <w:ind w:right="566"/>
        <w:jc w:val="both"/>
        <w:rPr>
          <w:lang w:val="it-IT"/>
        </w:rPr>
      </w:pPr>
      <w:r w:rsidRPr="00B81290">
        <w:rPr>
          <w:lang w:val="it-IT"/>
        </w:rPr>
        <w:t>Klupe za igrače i službena lica postavljene su sa obe strane zapisničkog stola i udaljene najmanje 3 m od bočne i 5 m od centralne linije terena za igru.</w:t>
      </w:r>
    </w:p>
    <w:p w14:paraId="3180BBC7" w14:textId="77777777" w:rsidR="00C87B98" w:rsidRPr="00B81290" w:rsidRDefault="00C87B98">
      <w:pPr>
        <w:tabs>
          <w:tab w:val="left" w:pos="3969"/>
        </w:tabs>
        <w:ind w:right="566"/>
        <w:jc w:val="both"/>
        <w:rPr>
          <w:lang w:val="it-IT"/>
        </w:rPr>
      </w:pPr>
      <w:r w:rsidRPr="00B81290">
        <w:rPr>
          <w:lang w:val="it-IT"/>
        </w:rPr>
        <w:t>Na utakmicama lige obavezan je zidni električni sat za igru kojim se rukuje sa zapisničkog stola. Hronometar pokazuje vr</w:t>
      </w:r>
      <w:r w:rsidR="00917CE2" w:rsidRPr="00B81290">
        <w:rPr>
          <w:lang w:val="it-IT"/>
        </w:rPr>
        <w:t>ij</w:t>
      </w:r>
      <w:r w:rsidRPr="00B81290">
        <w:rPr>
          <w:lang w:val="it-IT"/>
        </w:rPr>
        <w:t>eme od 10,00 prema 00,00 i m</w:t>
      </w:r>
      <w:r w:rsidR="00917CE2" w:rsidRPr="00B81290">
        <w:rPr>
          <w:lang w:val="it-IT"/>
        </w:rPr>
        <w:t>j</w:t>
      </w:r>
      <w:r w:rsidRPr="00B81290">
        <w:rPr>
          <w:lang w:val="it-IT"/>
        </w:rPr>
        <w:t>eri i sekunde. Pored sata, na istoj tabli nalazi se i uređaj na kome se b</w:t>
      </w:r>
      <w:r w:rsidR="00917CE2" w:rsidRPr="00B81290">
        <w:rPr>
          <w:lang w:val="it-IT"/>
        </w:rPr>
        <w:t>i</w:t>
      </w:r>
      <w:r w:rsidRPr="00B81290">
        <w:rPr>
          <w:lang w:val="it-IT"/>
        </w:rPr>
        <w:t>l</w:t>
      </w:r>
      <w:r w:rsidR="00917CE2" w:rsidRPr="00B81290">
        <w:rPr>
          <w:lang w:val="it-IT"/>
        </w:rPr>
        <w:t>j</w:t>
      </w:r>
      <w:r w:rsidRPr="00B81290">
        <w:rPr>
          <w:lang w:val="it-IT"/>
        </w:rPr>
        <w:t>eže postignuti poeni ob</w:t>
      </w:r>
      <w:r w:rsidR="00917CE2" w:rsidRPr="00B81290">
        <w:rPr>
          <w:lang w:val="it-IT"/>
        </w:rPr>
        <w:t>ij</w:t>
      </w:r>
      <w:r w:rsidRPr="00B81290">
        <w:rPr>
          <w:lang w:val="it-IT"/>
        </w:rPr>
        <w:t>e ekipe.</w:t>
      </w:r>
    </w:p>
    <w:p w14:paraId="32B08960" w14:textId="77777777" w:rsidR="00C87B98" w:rsidRPr="00B81290" w:rsidRDefault="00C87B98">
      <w:pPr>
        <w:tabs>
          <w:tab w:val="left" w:pos="3969"/>
        </w:tabs>
        <w:ind w:right="566"/>
        <w:jc w:val="both"/>
        <w:rPr>
          <w:lang w:val="sr-Latn-CS"/>
        </w:rPr>
      </w:pPr>
      <w:r w:rsidRPr="00B81290">
        <w:rPr>
          <w:lang w:val="it-IT"/>
        </w:rPr>
        <w:t xml:space="preserve">Displeji </w:t>
      </w:r>
      <w:r w:rsidRPr="00B81290">
        <w:rPr>
          <w:lang w:val="sr-Latn-CS"/>
        </w:rPr>
        <w:t>uređaja za m</w:t>
      </w:r>
      <w:r w:rsidR="00917CE2" w:rsidRPr="00B81290">
        <w:rPr>
          <w:lang w:val="sr-Latn-CS"/>
        </w:rPr>
        <w:t>j</w:t>
      </w:r>
      <w:r w:rsidRPr="00B81290">
        <w:rPr>
          <w:lang w:val="sr-Latn-CS"/>
        </w:rPr>
        <w:t>erenje 24 sec. su postavljeni na konstrukciji koša iznad table (dva komada), udaljeni najmanje  50 cm od table, i povezani su sa satom za igru, tako da se po isteku 24 sec.kada se oglasi signal za 24 sec., glavno vr</w:t>
      </w:r>
      <w:r w:rsidR="00917CE2" w:rsidRPr="00B81290">
        <w:rPr>
          <w:lang w:val="sr-Latn-CS"/>
        </w:rPr>
        <w:t>ij</w:t>
      </w:r>
      <w:r w:rsidRPr="00B81290">
        <w:rPr>
          <w:lang w:val="sr-Latn-CS"/>
        </w:rPr>
        <w:t>eme ne zaustavlja automat</w:t>
      </w:r>
      <w:r w:rsidR="00B170FC" w:rsidRPr="00B81290">
        <w:rPr>
          <w:lang w:val="sr-Latn-CS"/>
        </w:rPr>
        <w:t>s</w:t>
      </w:r>
      <w:r w:rsidRPr="00B81290">
        <w:rPr>
          <w:lang w:val="sr-Latn-CS"/>
        </w:rPr>
        <w:t>ki, kako je određeno Pravilima igre. Uređaj za 24 sec. ima hronometar u gornjem d</w:t>
      </w:r>
      <w:r w:rsidR="00917CE2" w:rsidRPr="00B81290">
        <w:rPr>
          <w:lang w:val="sr-Latn-CS"/>
        </w:rPr>
        <w:t>ij</w:t>
      </w:r>
      <w:r w:rsidRPr="00B81290">
        <w:rPr>
          <w:lang w:val="sr-Latn-CS"/>
        </w:rPr>
        <w:t>elu koji pokazuje vr</w:t>
      </w:r>
      <w:r w:rsidR="00917CE2" w:rsidRPr="00B81290">
        <w:rPr>
          <w:lang w:val="sr-Latn-CS"/>
        </w:rPr>
        <w:t>ij</w:t>
      </w:r>
      <w:r w:rsidRPr="00B81290">
        <w:rPr>
          <w:lang w:val="sr-Latn-CS"/>
        </w:rPr>
        <w:t xml:space="preserve">eme igre. </w:t>
      </w:r>
    </w:p>
    <w:p w14:paraId="3992F7AD" w14:textId="77777777" w:rsidR="00C87B98" w:rsidRPr="00B81290" w:rsidRDefault="00C87B98">
      <w:pPr>
        <w:tabs>
          <w:tab w:val="left" w:pos="3969"/>
        </w:tabs>
        <w:ind w:right="566"/>
        <w:jc w:val="both"/>
        <w:rPr>
          <w:lang w:val="sr-Latn-CS"/>
        </w:rPr>
      </w:pPr>
      <w:r w:rsidRPr="00B81290">
        <w:rPr>
          <w:lang w:val="sr-Latn-CS"/>
        </w:rPr>
        <w:t>Zapisnički sto mora da ima dva različita signala (m</w:t>
      </w:r>
      <w:r w:rsidR="00917CE2" w:rsidRPr="00B81290">
        <w:rPr>
          <w:lang w:val="sr-Latn-CS"/>
        </w:rPr>
        <w:t>j</w:t>
      </w:r>
      <w:r w:rsidRPr="00B81290">
        <w:rPr>
          <w:lang w:val="sr-Latn-CS"/>
        </w:rPr>
        <w:t>erilac vremena i m</w:t>
      </w:r>
      <w:r w:rsidR="00917CE2" w:rsidRPr="00B81290">
        <w:rPr>
          <w:lang w:val="sr-Latn-CS"/>
        </w:rPr>
        <w:t>j</w:t>
      </w:r>
      <w:r w:rsidRPr="00B81290">
        <w:rPr>
          <w:lang w:val="sr-Latn-CS"/>
        </w:rPr>
        <w:t xml:space="preserve">erilac 24 sec.); tablice za pokazivanje broja ličnih grešaka igrača ; uređaj (zastavicu ili slično) kojim se označava kada ekipa učini </w:t>
      </w:r>
      <w:r w:rsidRPr="00B81290">
        <w:t>četvrtu</w:t>
      </w:r>
      <w:r w:rsidRPr="00B81290">
        <w:rPr>
          <w:lang w:val="sr-Latn-CS"/>
        </w:rPr>
        <w:t xml:space="preserve"> grešku u </w:t>
      </w:r>
      <w:r w:rsidRPr="00B81290">
        <w:t>četvrtini</w:t>
      </w:r>
      <w:r w:rsidRPr="00B81290">
        <w:rPr>
          <w:lang w:val="sr-Latn-CS"/>
        </w:rPr>
        <w:t xml:space="preserve"> i uređaj za pokazivanje naizm</w:t>
      </w:r>
      <w:r w:rsidR="00917CE2" w:rsidRPr="00B81290">
        <w:rPr>
          <w:lang w:val="sr-Latn-CS"/>
        </w:rPr>
        <w:t>j</w:t>
      </w:r>
      <w:r w:rsidRPr="00B81290">
        <w:rPr>
          <w:lang w:val="sr-Latn-CS"/>
        </w:rPr>
        <w:t>eničnog pos</w:t>
      </w:r>
      <w:r w:rsidR="00917CE2" w:rsidRPr="00B81290">
        <w:rPr>
          <w:lang w:val="sr-Latn-CS"/>
        </w:rPr>
        <w:t>j</w:t>
      </w:r>
      <w:r w:rsidRPr="00B81290">
        <w:rPr>
          <w:lang w:val="sr-Latn-CS"/>
        </w:rPr>
        <w:t xml:space="preserve">eda. </w:t>
      </w:r>
    </w:p>
    <w:p w14:paraId="34329336" w14:textId="54543F19" w:rsidR="00C87B98" w:rsidRPr="00B81290" w:rsidRDefault="00C87B98">
      <w:pPr>
        <w:tabs>
          <w:tab w:val="left" w:pos="3969"/>
        </w:tabs>
        <w:ind w:right="566"/>
        <w:jc w:val="both"/>
        <w:rPr>
          <w:lang w:val="it-IT"/>
        </w:rPr>
      </w:pPr>
      <w:r w:rsidRPr="00B81290">
        <w:rPr>
          <w:lang w:val="it-IT"/>
        </w:rPr>
        <w:t>Organizator je dužan da organizuje brisanje poda za vr</w:t>
      </w:r>
      <w:r w:rsidR="00917CE2" w:rsidRPr="00B81290">
        <w:rPr>
          <w:lang w:val="it-IT"/>
        </w:rPr>
        <w:t>ij</w:t>
      </w:r>
      <w:r w:rsidRPr="00B81290">
        <w:rPr>
          <w:lang w:val="it-IT"/>
        </w:rPr>
        <w:t>eme utakmice. Za to je potrebno da obezb</w:t>
      </w:r>
      <w:r w:rsidR="00917CE2" w:rsidRPr="00B81290">
        <w:rPr>
          <w:lang w:val="it-IT"/>
        </w:rPr>
        <w:t>ij</w:t>
      </w:r>
      <w:r w:rsidRPr="00B81290">
        <w:rPr>
          <w:lang w:val="it-IT"/>
        </w:rPr>
        <w:t xml:space="preserve">edi dva pomoćna radnika sa odgovarajućim rekvizitima (motka sa suvom krpom koja je pričvršćena za vrh). </w:t>
      </w:r>
    </w:p>
    <w:p w14:paraId="13464102" w14:textId="77777777" w:rsidR="00C170A1" w:rsidRPr="00B81290" w:rsidRDefault="00C170A1">
      <w:pPr>
        <w:tabs>
          <w:tab w:val="left" w:pos="3969"/>
        </w:tabs>
        <w:ind w:right="566"/>
        <w:jc w:val="both"/>
        <w:rPr>
          <w:lang w:val="it-IT"/>
        </w:rPr>
      </w:pPr>
    </w:p>
    <w:p w14:paraId="09389AA9" w14:textId="36DE1D2B" w:rsidR="00C87B98" w:rsidRPr="00B81290" w:rsidRDefault="00C87B98" w:rsidP="00C170A1">
      <w:pPr>
        <w:pStyle w:val="NoSpacing"/>
        <w:jc w:val="center"/>
        <w:rPr>
          <w:lang w:val="it-IT"/>
        </w:rPr>
      </w:pPr>
      <w:r w:rsidRPr="00B81290">
        <w:rPr>
          <w:lang w:val="it-IT"/>
        </w:rPr>
        <w:t>Član  1</w:t>
      </w:r>
      <w:r w:rsidR="00F3573F" w:rsidRPr="00B81290">
        <w:rPr>
          <w:lang w:val="it-IT"/>
        </w:rPr>
        <w:t>7</w:t>
      </w:r>
    </w:p>
    <w:p w14:paraId="5B91E9F5" w14:textId="77777777" w:rsidR="00C87B98" w:rsidRPr="00B81290" w:rsidRDefault="00C87B98">
      <w:pPr>
        <w:tabs>
          <w:tab w:val="left" w:pos="3969"/>
        </w:tabs>
        <w:ind w:right="566"/>
        <w:jc w:val="both"/>
        <w:rPr>
          <w:lang w:val="it-IT"/>
        </w:rPr>
      </w:pPr>
    </w:p>
    <w:p w14:paraId="50D246B9" w14:textId="06FB2AC3" w:rsidR="00C87B98" w:rsidRPr="00B81290" w:rsidRDefault="002A249F">
      <w:pPr>
        <w:tabs>
          <w:tab w:val="left" w:pos="3969"/>
        </w:tabs>
        <w:ind w:right="566"/>
        <w:jc w:val="both"/>
        <w:rPr>
          <w:lang w:val="it-IT"/>
        </w:rPr>
      </w:pPr>
      <w:r w:rsidRPr="00B81290">
        <w:rPr>
          <w:lang w:val="it-IT"/>
        </w:rPr>
        <w:t>Ukoliko se utvrdi da je temperatura u dvorani niža od 10</w:t>
      </w:r>
      <w:r w:rsidRPr="00B81290">
        <w:rPr>
          <w:vertAlign w:val="superscript"/>
          <w:lang w:val="it-IT"/>
        </w:rPr>
        <w:t>o</w:t>
      </w:r>
      <w:r w:rsidRPr="00B81290">
        <w:rPr>
          <w:lang w:val="it-IT"/>
        </w:rPr>
        <w:t xml:space="preserve"> C utakmica se može odigrati uz saglasnost gostujuće ekipe. </w:t>
      </w:r>
      <w:r w:rsidR="00C87B98" w:rsidRPr="00B81290">
        <w:rPr>
          <w:lang w:val="it-IT"/>
        </w:rPr>
        <w:t>Organizatoru se ostavlja 24 sata da obezb</w:t>
      </w:r>
      <w:r w:rsidR="008B7BF9" w:rsidRPr="00B81290">
        <w:rPr>
          <w:lang w:val="it-IT"/>
        </w:rPr>
        <w:t>ij</w:t>
      </w:r>
      <w:r w:rsidR="00C87B98" w:rsidRPr="00B81290">
        <w:rPr>
          <w:lang w:val="it-IT"/>
        </w:rPr>
        <w:t>edi potrebnu temperaturu dvorane.</w:t>
      </w:r>
    </w:p>
    <w:p w14:paraId="2DEFF79B" w14:textId="7FAC1492" w:rsidR="00C87B98" w:rsidRPr="00B81290" w:rsidRDefault="00C87B98">
      <w:pPr>
        <w:tabs>
          <w:tab w:val="left" w:pos="3969"/>
        </w:tabs>
        <w:ind w:right="566"/>
        <w:jc w:val="both"/>
        <w:rPr>
          <w:lang w:val="it-IT"/>
        </w:rPr>
      </w:pPr>
      <w:r w:rsidRPr="00B81290">
        <w:rPr>
          <w:lang w:val="it-IT"/>
        </w:rPr>
        <w:t>Ukoliko organizator</w:t>
      </w:r>
      <w:r w:rsidR="00F3573F" w:rsidRPr="00B81290">
        <w:rPr>
          <w:lang w:val="it-IT"/>
        </w:rPr>
        <w:t xml:space="preserve"> </w:t>
      </w:r>
      <w:r w:rsidRPr="00B81290">
        <w:rPr>
          <w:lang w:val="it-IT"/>
        </w:rPr>
        <w:t>(klub domaćin) ne može da obezb</w:t>
      </w:r>
      <w:r w:rsidR="008B7BF9" w:rsidRPr="00B81290">
        <w:rPr>
          <w:lang w:val="it-IT"/>
        </w:rPr>
        <w:t>ij</w:t>
      </w:r>
      <w:r w:rsidRPr="00B81290">
        <w:rPr>
          <w:lang w:val="it-IT"/>
        </w:rPr>
        <w:t>edi potrebnu temperaturu ili drugu dvoranu registrovanu za utakmice muške savezne lige utakmica će se odigrati u roku od 3 (tri) dana.</w:t>
      </w:r>
    </w:p>
    <w:p w14:paraId="69FACB53" w14:textId="2937FA14" w:rsidR="00C87B98" w:rsidRPr="00B81290" w:rsidRDefault="00C87B98">
      <w:pPr>
        <w:tabs>
          <w:tab w:val="left" w:pos="3969"/>
        </w:tabs>
        <w:ind w:right="566"/>
        <w:jc w:val="both"/>
        <w:rPr>
          <w:lang w:val="it-IT"/>
        </w:rPr>
      </w:pPr>
      <w:r w:rsidRPr="00B81290">
        <w:rPr>
          <w:lang w:val="it-IT"/>
        </w:rPr>
        <w:t>Odluku o m</w:t>
      </w:r>
      <w:r w:rsidR="008B7BF9" w:rsidRPr="00B81290">
        <w:rPr>
          <w:lang w:val="it-IT"/>
        </w:rPr>
        <w:t>j</w:t>
      </w:r>
      <w:r w:rsidRPr="00B81290">
        <w:rPr>
          <w:lang w:val="it-IT"/>
        </w:rPr>
        <w:t xml:space="preserve">estu i troškovima oko organizacije utakmice donosi </w:t>
      </w:r>
      <w:r w:rsidR="008B7BF9" w:rsidRPr="00B81290">
        <w:rPr>
          <w:lang w:val="it-IT"/>
        </w:rPr>
        <w:t>Komesar</w:t>
      </w:r>
      <w:r w:rsidR="00F3573F" w:rsidRPr="00B81290">
        <w:rPr>
          <w:lang w:val="it-IT"/>
        </w:rPr>
        <w:t xml:space="preserve"> lige</w:t>
      </w:r>
      <w:r w:rsidRPr="00B81290">
        <w:rPr>
          <w:lang w:val="it-IT"/>
        </w:rPr>
        <w:t>.</w:t>
      </w:r>
    </w:p>
    <w:p w14:paraId="55571D12" w14:textId="77777777" w:rsidR="00C87B98" w:rsidRPr="00B81290" w:rsidRDefault="00C87B98">
      <w:pPr>
        <w:tabs>
          <w:tab w:val="left" w:pos="3969"/>
        </w:tabs>
        <w:ind w:right="566"/>
        <w:jc w:val="both"/>
        <w:rPr>
          <w:lang w:val="it-IT"/>
        </w:rPr>
      </w:pPr>
    </w:p>
    <w:p w14:paraId="22FCA034" w14:textId="77777777" w:rsidR="00851684" w:rsidRDefault="00851684" w:rsidP="00C170A1">
      <w:pPr>
        <w:pStyle w:val="NoSpacing"/>
        <w:jc w:val="center"/>
        <w:rPr>
          <w:lang w:val="it-IT"/>
        </w:rPr>
      </w:pPr>
    </w:p>
    <w:p w14:paraId="5ADEFE19" w14:textId="77777777" w:rsidR="00851684" w:rsidRDefault="00851684" w:rsidP="00C170A1">
      <w:pPr>
        <w:pStyle w:val="NoSpacing"/>
        <w:jc w:val="center"/>
        <w:rPr>
          <w:lang w:val="it-IT"/>
        </w:rPr>
      </w:pPr>
    </w:p>
    <w:p w14:paraId="65655E41" w14:textId="77777777" w:rsidR="00851684" w:rsidRDefault="00851684" w:rsidP="00C170A1">
      <w:pPr>
        <w:pStyle w:val="NoSpacing"/>
        <w:jc w:val="center"/>
        <w:rPr>
          <w:lang w:val="it-IT"/>
        </w:rPr>
      </w:pPr>
    </w:p>
    <w:p w14:paraId="0A03274A" w14:textId="37C6EC56" w:rsidR="00C87B98" w:rsidRPr="00B81290" w:rsidRDefault="00C87B98" w:rsidP="00C170A1">
      <w:pPr>
        <w:pStyle w:val="NoSpacing"/>
        <w:jc w:val="center"/>
        <w:rPr>
          <w:lang w:val="it-IT"/>
        </w:rPr>
      </w:pPr>
      <w:r w:rsidRPr="00B81290">
        <w:rPr>
          <w:lang w:val="it-IT"/>
        </w:rPr>
        <w:lastRenderedPageBreak/>
        <w:t>Član  1</w:t>
      </w:r>
      <w:r w:rsidR="00F3573F" w:rsidRPr="00B81290">
        <w:rPr>
          <w:lang w:val="it-IT"/>
        </w:rPr>
        <w:t>8</w:t>
      </w:r>
    </w:p>
    <w:p w14:paraId="3606FD01" w14:textId="77777777" w:rsidR="00C87B98" w:rsidRPr="00B81290" w:rsidRDefault="00C87B98">
      <w:pPr>
        <w:tabs>
          <w:tab w:val="left" w:pos="3969"/>
        </w:tabs>
        <w:ind w:right="566"/>
        <w:jc w:val="both"/>
        <w:rPr>
          <w:lang w:val="it-IT"/>
        </w:rPr>
      </w:pPr>
    </w:p>
    <w:p w14:paraId="4524CEE7" w14:textId="77777777" w:rsidR="00C87B98" w:rsidRPr="00B81290" w:rsidRDefault="00C87B98" w:rsidP="002A5004">
      <w:pPr>
        <w:tabs>
          <w:tab w:val="left" w:pos="3969"/>
        </w:tabs>
        <w:ind w:right="566"/>
        <w:jc w:val="both"/>
        <w:rPr>
          <w:lang w:val="it-IT"/>
        </w:rPr>
      </w:pPr>
      <w:r w:rsidRPr="00B81290">
        <w:rPr>
          <w:lang w:val="it-IT"/>
        </w:rPr>
        <w:t>Za zapisničkim stolom nalaze se samo službena lica i to prema rasporedu koji je utvrđen Pravilima igre, s l</w:t>
      </w:r>
      <w:r w:rsidR="00201354" w:rsidRPr="00B81290">
        <w:rPr>
          <w:lang w:val="it-IT"/>
        </w:rPr>
        <w:t>ij</w:t>
      </w:r>
      <w:r w:rsidR="002A5004" w:rsidRPr="00B81290">
        <w:rPr>
          <w:lang w:val="it-IT"/>
        </w:rPr>
        <w:t>eva na desno:</w:t>
      </w:r>
    </w:p>
    <w:p w14:paraId="30224EF5" w14:textId="77777777" w:rsidR="00C87B98" w:rsidRPr="00B81290" w:rsidRDefault="00C87B98">
      <w:pPr>
        <w:tabs>
          <w:tab w:val="left" w:pos="284"/>
          <w:tab w:val="left" w:pos="3969"/>
        </w:tabs>
        <w:ind w:right="566"/>
        <w:jc w:val="both"/>
        <w:rPr>
          <w:lang w:val="it-IT"/>
        </w:rPr>
      </w:pPr>
      <w:r w:rsidRPr="00B81290">
        <w:rPr>
          <w:lang w:val="it-IT"/>
        </w:rPr>
        <w:t xml:space="preserve">- </w:t>
      </w:r>
      <w:r w:rsidRPr="00B81290">
        <w:rPr>
          <w:lang w:val="it-IT"/>
        </w:rPr>
        <w:tab/>
        <w:t>prvo m</w:t>
      </w:r>
      <w:r w:rsidR="00201354" w:rsidRPr="00B81290">
        <w:rPr>
          <w:lang w:val="it-IT"/>
        </w:rPr>
        <w:t>j</w:t>
      </w:r>
      <w:r w:rsidRPr="00B81290">
        <w:rPr>
          <w:lang w:val="it-IT"/>
        </w:rPr>
        <w:t>esto:</w:t>
      </w:r>
      <w:r w:rsidRPr="00B81290">
        <w:rPr>
          <w:lang w:val="it-IT"/>
        </w:rPr>
        <w:tab/>
        <w:t>m</w:t>
      </w:r>
      <w:r w:rsidR="00201354" w:rsidRPr="00B81290">
        <w:rPr>
          <w:lang w:val="it-IT"/>
        </w:rPr>
        <w:t>j</w:t>
      </w:r>
      <w:r w:rsidRPr="00B81290">
        <w:rPr>
          <w:lang w:val="it-IT"/>
        </w:rPr>
        <w:t>erilac 24 sec.</w:t>
      </w:r>
    </w:p>
    <w:p w14:paraId="2F3BDB15" w14:textId="77777777" w:rsidR="00C87B98" w:rsidRPr="00B81290" w:rsidRDefault="00C87B98">
      <w:pPr>
        <w:tabs>
          <w:tab w:val="left" w:pos="284"/>
          <w:tab w:val="left" w:pos="3969"/>
        </w:tabs>
        <w:ind w:right="566"/>
        <w:jc w:val="both"/>
        <w:rPr>
          <w:lang w:val="it-IT"/>
        </w:rPr>
      </w:pPr>
      <w:r w:rsidRPr="00B81290">
        <w:rPr>
          <w:lang w:val="it-IT"/>
        </w:rPr>
        <w:t>-</w:t>
      </w:r>
      <w:r w:rsidRPr="00B81290">
        <w:rPr>
          <w:lang w:val="it-IT"/>
        </w:rPr>
        <w:tab/>
        <w:t>drugo m</w:t>
      </w:r>
      <w:r w:rsidR="00201354" w:rsidRPr="00B81290">
        <w:rPr>
          <w:lang w:val="it-IT"/>
        </w:rPr>
        <w:t>j</w:t>
      </w:r>
      <w:r w:rsidRPr="00B81290">
        <w:rPr>
          <w:lang w:val="it-IT"/>
        </w:rPr>
        <w:t>esto:</w:t>
      </w:r>
      <w:r w:rsidRPr="00B81290">
        <w:rPr>
          <w:lang w:val="it-IT"/>
        </w:rPr>
        <w:tab/>
        <w:t>m</w:t>
      </w:r>
      <w:r w:rsidR="00201354" w:rsidRPr="00B81290">
        <w:rPr>
          <w:lang w:val="it-IT"/>
        </w:rPr>
        <w:t>j</w:t>
      </w:r>
      <w:r w:rsidRPr="00B81290">
        <w:rPr>
          <w:lang w:val="it-IT"/>
        </w:rPr>
        <w:t>erilac vremena (rukovalac semaforom)</w:t>
      </w:r>
    </w:p>
    <w:p w14:paraId="26507272" w14:textId="77777777" w:rsidR="00C87B98" w:rsidRPr="00B81290" w:rsidRDefault="00C87B98">
      <w:pPr>
        <w:tabs>
          <w:tab w:val="left" w:pos="284"/>
          <w:tab w:val="left" w:pos="3969"/>
        </w:tabs>
        <w:ind w:right="566"/>
        <w:jc w:val="both"/>
        <w:rPr>
          <w:lang w:val="it-IT"/>
        </w:rPr>
      </w:pPr>
      <w:r w:rsidRPr="00B81290">
        <w:rPr>
          <w:lang w:val="it-IT"/>
        </w:rPr>
        <w:t>-</w:t>
      </w:r>
      <w:r w:rsidRPr="00B81290">
        <w:rPr>
          <w:lang w:val="it-IT"/>
        </w:rPr>
        <w:tab/>
        <w:t>treće m</w:t>
      </w:r>
      <w:r w:rsidR="00201354" w:rsidRPr="00B81290">
        <w:rPr>
          <w:lang w:val="it-IT"/>
        </w:rPr>
        <w:t>j</w:t>
      </w:r>
      <w:r w:rsidRPr="00B81290">
        <w:rPr>
          <w:lang w:val="it-IT"/>
        </w:rPr>
        <w:t xml:space="preserve">esto: </w:t>
      </w:r>
      <w:r w:rsidRPr="00B81290">
        <w:rPr>
          <w:lang w:val="it-IT"/>
        </w:rPr>
        <w:tab/>
        <w:t>delegat</w:t>
      </w:r>
    </w:p>
    <w:p w14:paraId="774353A1" w14:textId="77777777" w:rsidR="00C87B98" w:rsidRPr="00B81290" w:rsidRDefault="00C87B98">
      <w:pPr>
        <w:tabs>
          <w:tab w:val="left" w:pos="284"/>
          <w:tab w:val="left" w:pos="3969"/>
        </w:tabs>
        <w:ind w:right="566"/>
        <w:jc w:val="both"/>
        <w:rPr>
          <w:lang w:val="it-IT"/>
        </w:rPr>
      </w:pPr>
      <w:r w:rsidRPr="00B81290">
        <w:rPr>
          <w:lang w:val="it-IT"/>
        </w:rPr>
        <w:t>-</w:t>
      </w:r>
      <w:r w:rsidRPr="00B81290">
        <w:rPr>
          <w:lang w:val="it-IT"/>
        </w:rPr>
        <w:tab/>
        <w:t>četvrto m</w:t>
      </w:r>
      <w:r w:rsidR="00201354" w:rsidRPr="00B81290">
        <w:rPr>
          <w:lang w:val="it-IT"/>
        </w:rPr>
        <w:t>j</w:t>
      </w:r>
      <w:r w:rsidRPr="00B81290">
        <w:rPr>
          <w:lang w:val="it-IT"/>
        </w:rPr>
        <w:t>esto:</w:t>
      </w:r>
      <w:r w:rsidRPr="00B81290">
        <w:rPr>
          <w:lang w:val="it-IT"/>
        </w:rPr>
        <w:tab/>
        <w:t>zapisničar  (ako  piše  desnom  rukom, a ako</w:t>
      </w:r>
    </w:p>
    <w:p w14:paraId="6CEC4DFB" w14:textId="77777777" w:rsidR="00C87B98" w:rsidRPr="00B81290" w:rsidRDefault="00C87B98">
      <w:pPr>
        <w:tabs>
          <w:tab w:val="left" w:pos="284"/>
          <w:tab w:val="left" w:pos="3969"/>
        </w:tabs>
        <w:ind w:right="566"/>
        <w:jc w:val="both"/>
        <w:rPr>
          <w:lang w:val="it-IT"/>
        </w:rPr>
      </w:pPr>
      <w:r w:rsidRPr="00B81290">
        <w:rPr>
          <w:lang w:val="it-IT"/>
        </w:rPr>
        <w:tab/>
      </w:r>
      <w:r w:rsidRPr="00B81290">
        <w:rPr>
          <w:lang w:val="it-IT"/>
        </w:rPr>
        <w:tab/>
        <w:t>piše l</w:t>
      </w:r>
      <w:r w:rsidR="00201354" w:rsidRPr="00B81290">
        <w:rPr>
          <w:lang w:val="it-IT"/>
        </w:rPr>
        <w:t>ije</w:t>
      </w:r>
      <w:r w:rsidRPr="00B81290">
        <w:rPr>
          <w:lang w:val="it-IT"/>
        </w:rPr>
        <w:t>vom raspored je obrnut)</w:t>
      </w:r>
    </w:p>
    <w:p w14:paraId="4078982F" w14:textId="77777777" w:rsidR="00C87B98" w:rsidRPr="00B81290" w:rsidRDefault="00C87B98" w:rsidP="002A5004">
      <w:pPr>
        <w:tabs>
          <w:tab w:val="left" w:pos="284"/>
          <w:tab w:val="left" w:pos="3969"/>
        </w:tabs>
        <w:ind w:left="270" w:right="566" w:hanging="270"/>
        <w:jc w:val="both"/>
        <w:rPr>
          <w:lang w:val="it-IT"/>
        </w:rPr>
      </w:pPr>
      <w:r w:rsidRPr="00B81290">
        <w:rPr>
          <w:lang w:val="it-IT"/>
        </w:rPr>
        <w:t xml:space="preserve">- </w:t>
      </w:r>
      <w:r w:rsidRPr="00B81290">
        <w:rPr>
          <w:lang w:val="it-IT"/>
        </w:rPr>
        <w:tab/>
        <w:t xml:space="preserve">eventualno, pored zapisničara može da bude njegov pomoćnik koji </w:t>
      </w:r>
      <w:r w:rsidR="000F56C6" w:rsidRPr="00B81290">
        <w:rPr>
          <w:lang w:val="it-IT"/>
        </w:rPr>
        <w:t>upisuje poene i faulove na semaforu i poma</w:t>
      </w:r>
      <w:r w:rsidR="000F56C6" w:rsidRPr="00B81290">
        <w:rPr>
          <w:lang w:val="sr-Latn-ME"/>
        </w:rPr>
        <w:t>že zapisničaru i mjeriocu vremena</w:t>
      </w:r>
      <w:r w:rsidR="002A5004" w:rsidRPr="00B81290">
        <w:rPr>
          <w:lang w:val="it-IT"/>
        </w:rPr>
        <w:t>.</w:t>
      </w:r>
    </w:p>
    <w:p w14:paraId="6D73229B" w14:textId="77777777" w:rsidR="00C87B98" w:rsidRPr="00B81290" w:rsidRDefault="00C87B98">
      <w:pPr>
        <w:tabs>
          <w:tab w:val="left" w:pos="284"/>
          <w:tab w:val="left" w:pos="3969"/>
        </w:tabs>
        <w:ind w:right="566"/>
        <w:jc w:val="both"/>
        <w:rPr>
          <w:lang w:val="it-IT"/>
        </w:rPr>
      </w:pPr>
      <w:r w:rsidRPr="00B81290">
        <w:rPr>
          <w:lang w:val="it-IT"/>
        </w:rPr>
        <w:t>Lice koje rukuje mikrofonom odnosno razglasnim uređajem, nalazi se za posebnim stolom pored zapisničkog stola.</w:t>
      </w:r>
    </w:p>
    <w:p w14:paraId="750384D9" w14:textId="77777777" w:rsidR="00C87B98" w:rsidRPr="00B81290" w:rsidRDefault="00C87B98">
      <w:pPr>
        <w:pStyle w:val="BodyText3"/>
        <w:tabs>
          <w:tab w:val="clear" w:pos="0"/>
          <w:tab w:val="clear" w:pos="8505"/>
        </w:tabs>
        <w:rPr>
          <w:rFonts w:ascii="Times New Roman" w:hAnsi="Times New Roman" w:cs="Times New Roman"/>
          <w:lang w:val="it-IT"/>
        </w:rPr>
      </w:pPr>
      <w:r w:rsidRPr="00B81290">
        <w:rPr>
          <w:rFonts w:ascii="Times New Roman" w:hAnsi="Times New Roman" w:cs="Times New Roman"/>
          <w:lang w:val="it-IT"/>
        </w:rPr>
        <w:t>Razglasni uređaj služi samo za davanje obav</w:t>
      </w:r>
      <w:r w:rsidR="00201354" w:rsidRPr="00B81290">
        <w:rPr>
          <w:rFonts w:ascii="Times New Roman" w:hAnsi="Times New Roman" w:cs="Times New Roman"/>
          <w:lang w:val="it-IT"/>
        </w:rPr>
        <w:t>j</w:t>
      </w:r>
      <w:r w:rsidRPr="00B81290">
        <w:rPr>
          <w:rFonts w:ascii="Times New Roman" w:hAnsi="Times New Roman" w:cs="Times New Roman"/>
          <w:lang w:val="it-IT"/>
        </w:rPr>
        <w:t>eštenja o utakmici. Nedopustivo je korišćenje razglasnog uređaja za komentarisanje suđenja, podsticanje publike na navijanje ili ometanje igre gostujuće ekipe.</w:t>
      </w:r>
    </w:p>
    <w:p w14:paraId="230C7271" w14:textId="77777777" w:rsidR="00C87B98" w:rsidRPr="00B81290" w:rsidRDefault="00C87B98">
      <w:pPr>
        <w:tabs>
          <w:tab w:val="left" w:pos="284"/>
          <w:tab w:val="left" w:pos="3969"/>
        </w:tabs>
        <w:ind w:right="566"/>
        <w:jc w:val="both"/>
        <w:rPr>
          <w:lang w:val="it-IT"/>
        </w:rPr>
      </w:pPr>
    </w:p>
    <w:p w14:paraId="2F8F2B66" w14:textId="2299EF30" w:rsidR="00C87B98" w:rsidRPr="00B81290" w:rsidRDefault="00C87B98" w:rsidP="00C170A1">
      <w:pPr>
        <w:pStyle w:val="NoSpacing"/>
        <w:jc w:val="center"/>
        <w:rPr>
          <w:lang w:val="it-IT"/>
        </w:rPr>
      </w:pPr>
      <w:r w:rsidRPr="00B81290">
        <w:rPr>
          <w:lang w:val="it-IT"/>
        </w:rPr>
        <w:t>Član  1</w:t>
      </w:r>
      <w:r w:rsidR="00F3573F" w:rsidRPr="00B81290">
        <w:rPr>
          <w:lang w:val="it-IT"/>
        </w:rPr>
        <w:t>9</w:t>
      </w:r>
    </w:p>
    <w:p w14:paraId="2280B36F" w14:textId="77777777" w:rsidR="00C87B98" w:rsidRPr="00B81290" w:rsidRDefault="00C87B98">
      <w:pPr>
        <w:tabs>
          <w:tab w:val="left" w:pos="284"/>
          <w:tab w:val="left" w:pos="3969"/>
        </w:tabs>
        <w:ind w:right="566"/>
        <w:jc w:val="both"/>
        <w:rPr>
          <w:lang w:val="it-IT"/>
        </w:rPr>
      </w:pPr>
    </w:p>
    <w:p w14:paraId="3E7078D3" w14:textId="77777777" w:rsidR="00C87B98" w:rsidRPr="00B81290" w:rsidRDefault="00C87B98">
      <w:pPr>
        <w:tabs>
          <w:tab w:val="right" w:pos="2127"/>
          <w:tab w:val="left" w:pos="2552"/>
          <w:tab w:val="left" w:pos="3402"/>
          <w:tab w:val="left" w:pos="5670"/>
          <w:tab w:val="left" w:pos="7371"/>
          <w:tab w:val="right" w:pos="8789"/>
        </w:tabs>
        <w:ind w:right="566"/>
        <w:jc w:val="both"/>
        <w:rPr>
          <w:lang w:val="it-IT"/>
        </w:rPr>
      </w:pPr>
      <w:r w:rsidRPr="00B81290">
        <w:rPr>
          <w:lang w:val="it-IT"/>
        </w:rPr>
        <w:t>Organizator je dužan da stavi na raspolaganje sl</w:t>
      </w:r>
      <w:r w:rsidR="00F67740" w:rsidRPr="00B81290">
        <w:rPr>
          <w:lang w:val="it-IT"/>
        </w:rPr>
        <w:t>j</w:t>
      </w:r>
      <w:r w:rsidRPr="00B81290">
        <w:rPr>
          <w:lang w:val="it-IT"/>
        </w:rPr>
        <w:t>edeće:</w:t>
      </w:r>
    </w:p>
    <w:p w14:paraId="7BD805C6" w14:textId="0679BBAA" w:rsidR="00C87B98" w:rsidRPr="00B81290" w:rsidRDefault="00AE05C7">
      <w:pPr>
        <w:tabs>
          <w:tab w:val="left" w:pos="284"/>
          <w:tab w:val="right" w:pos="2127"/>
          <w:tab w:val="left" w:pos="2552"/>
          <w:tab w:val="left" w:pos="3402"/>
          <w:tab w:val="left" w:pos="5670"/>
          <w:tab w:val="left" w:pos="7371"/>
          <w:tab w:val="right" w:pos="8789"/>
        </w:tabs>
        <w:ind w:right="566"/>
        <w:jc w:val="both"/>
        <w:rPr>
          <w:bCs/>
          <w:lang w:val="it-IT"/>
        </w:rPr>
      </w:pPr>
      <w:r w:rsidRPr="00B81290">
        <w:rPr>
          <w:b/>
          <w:bCs/>
          <w:lang w:val="it-IT"/>
        </w:rPr>
        <w:t xml:space="preserve">-  </w:t>
      </w:r>
      <w:r w:rsidRPr="00B81290">
        <w:rPr>
          <w:bCs/>
          <w:lang w:val="it-IT"/>
        </w:rPr>
        <w:t>himnu Crne Gore</w:t>
      </w:r>
      <w:r w:rsidR="00AA4F0E" w:rsidRPr="00B81290">
        <w:rPr>
          <w:bCs/>
          <w:lang w:val="it-IT"/>
        </w:rPr>
        <w:t xml:space="preserve">, koja se pušta </w:t>
      </w:r>
      <w:r w:rsidR="004E7101" w:rsidRPr="00B81290">
        <w:rPr>
          <w:bCs/>
          <w:lang w:val="it-IT"/>
        </w:rPr>
        <w:t xml:space="preserve">6 minuta </w:t>
      </w:r>
      <w:r w:rsidR="00AA4F0E" w:rsidRPr="00B81290">
        <w:rPr>
          <w:bCs/>
          <w:lang w:val="it-IT"/>
        </w:rPr>
        <w:t>prije početka svake utakmice</w:t>
      </w:r>
      <w:r w:rsidR="004E7101" w:rsidRPr="00B81290">
        <w:rPr>
          <w:bCs/>
          <w:lang w:val="it-IT"/>
        </w:rPr>
        <w:t xml:space="preserve">, a nakon prozivke igrača, </w:t>
      </w:r>
      <w:r w:rsidR="00A56CED" w:rsidRPr="00B81290">
        <w:rPr>
          <w:bCs/>
          <w:lang w:val="it-IT"/>
        </w:rPr>
        <w:tab/>
      </w:r>
      <w:r w:rsidR="004E7101" w:rsidRPr="00B81290">
        <w:rPr>
          <w:bCs/>
          <w:lang w:val="it-IT"/>
        </w:rPr>
        <w:t>odnosno kada su svi igrači postrojeni na terenu</w:t>
      </w:r>
    </w:p>
    <w:p w14:paraId="296275F1" w14:textId="77777777"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w:t>
      </w:r>
      <w:r w:rsidRPr="00B81290">
        <w:rPr>
          <w:lang w:val="it-IT"/>
        </w:rPr>
        <w:tab/>
        <w:t>ispravnu aparaturu za m</w:t>
      </w:r>
      <w:r w:rsidR="00F67740" w:rsidRPr="00B81290">
        <w:rPr>
          <w:lang w:val="it-IT"/>
        </w:rPr>
        <w:t>j</w:t>
      </w:r>
      <w:r w:rsidRPr="00B81290">
        <w:rPr>
          <w:lang w:val="it-IT"/>
        </w:rPr>
        <w:t>erenje vremena i rukovanje semaforom,</w:t>
      </w:r>
    </w:p>
    <w:p w14:paraId="41535F84" w14:textId="09BD3FC3"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w:t>
      </w:r>
      <w:r w:rsidRPr="00B81290">
        <w:rPr>
          <w:lang w:val="it-IT"/>
        </w:rPr>
        <w:tab/>
        <w:t>aparaturu za automatsko m</w:t>
      </w:r>
      <w:r w:rsidR="00F67740" w:rsidRPr="00B81290">
        <w:rPr>
          <w:lang w:val="it-IT"/>
        </w:rPr>
        <w:t>j</w:t>
      </w:r>
      <w:r w:rsidRPr="00B81290">
        <w:rPr>
          <w:lang w:val="it-IT"/>
        </w:rPr>
        <w:t>erenje 24 sec,</w:t>
      </w:r>
    </w:p>
    <w:p w14:paraId="368410F0" w14:textId="3C43C07B"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w:t>
      </w:r>
      <w:r w:rsidRPr="00B81290">
        <w:rPr>
          <w:lang w:val="it-IT"/>
        </w:rPr>
        <w:tab/>
        <w:t>uređaj - pokazatelj bonusa (4 lične greške),</w:t>
      </w:r>
    </w:p>
    <w:p w14:paraId="038A93B1" w14:textId="77777777"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w:t>
      </w:r>
      <w:r w:rsidRPr="00B81290">
        <w:rPr>
          <w:lang w:val="it-IT"/>
        </w:rPr>
        <w:tab/>
        <w:t>zapisnik, obrazac kakav je propisan Pravilima igre,</w:t>
      </w:r>
    </w:p>
    <w:p w14:paraId="7650B23B" w14:textId="77777777"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 xml:space="preserve">- </w:t>
      </w:r>
      <w:r w:rsidRPr="00B81290">
        <w:rPr>
          <w:lang w:val="it-IT"/>
        </w:rPr>
        <w:tab/>
        <w:t>tablice za pokazivanje ličnih grešaka,</w:t>
      </w:r>
    </w:p>
    <w:p w14:paraId="10D285D6" w14:textId="77777777"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w:t>
      </w:r>
      <w:r w:rsidRPr="00B81290">
        <w:rPr>
          <w:lang w:val="it-IT"/>
        </w:rPr>
        <w:tab/>
        <w:t>uređaj za pokazivanje naizm</w:t>
      </w:r>
      <w:r w:rsidR="00F67740" w:rsidRPr="00B81290">
        <w:rPr>
          <w:lang w:val="it-IT"/>
        </w:rPr>
        <w:t>j</w:t>
      </w:r>
      <w:r w:rsidRPr="00B81290">
        <w:rPr>
          <w:lang w:val="it-IT"/>
        </w:rPr>
        <w:t>eničnog pos</w:t>
      </w:r>
      <w:r w:rsidR="00F67740" w:rsidRPr="00B81290">
        <w:rPr>
          <w:lang w:val="it-IT"/>
        </w:rPr>
        <w:t>j</w:t>
      </w:r>
      <w:r w:rsidRPr="00B81290">
        <w:rPr>
          <w:lang w:val="it-IT"/>
        </w:rPr>
        <w:t>eda,</w:t>
      </w:r>
    </w:p>
    <w:p w14:paraId="776514B7" w14:textId="77777777" w:rsidR="00C87B98" w:rsidRPr="00B81290" w:rsidRDefault="00C87B98">
      <w:pPr>
        <w:tabs>
          <w:tab w:val="left" w:pos="284"/>
          <w:tab w:val="right" w:pos="2127"/>
          <w:tab w:val="left" w:pos="2552"/>
          <w:tab w:val="left" w:pos="3402"/>
          <w:tab w:val="left" w:pos="5670"/>
          <w:tab w:val="left" w:pos="7371"/>
          <w:tab w:val="right" w:pos="8789"/>
        </w:tabs>
        <w:ind w:right="566"/>
        <w:jc w:val="both"/>
        <w:rPr>
          <w:lang w:val="it-IT"/>
        </w:rPr>
      </w:pPr>
      <w:r w:rsidRPr="00B81290">
        <w:rPr>
          <w:lang w:val="it-IT"/>
        </w:rPr>
        <w:t>-</w:t>
      </w:r>
      <w:r w:rsidRPr="00B81290">
        <w:rPr>
          <w:lang w:val="it-IT"/>
        </w:rPr>
        <w:tab/>
        <w:t>rezervnu pištaljku,</w:t>
      </w:r>
    </w:p>
    <w:p w14:paraId="7BD8B699" w14:textId="77777777" w:rsidR="00C87B98" w:rsidRPr="00B81290" w:rsidRDefault="00C87B98">
      <w:pPr>
        <w:tabs>
          <w:tab w:val="left" w:pos="284"/>
          <w:tab w:val="right" w:pos="2127"/>
          <w:tab w:val="left" w:pos="2552"/>
          <w:tab w:val="left" w:pos="3402"/>
          <w:tab w:val="left" w:pos="5670"/>
          <w:tab w:val="left" w:pos="7371"/>
          <w:tab w:val="right" w:pos="8789"/>
        </w:tabs>
        <w:ind w:right="566"/>
        <w:jc w:val="both"/>
      </w:pPr>
      <w:r w:rsidRPr="00B81290">
        <w:t>-</w:t>
      </w:r>
      <w:r w:rsidRPr="00B81290">
        <w:tab/>
        <w:t>2 štoperice,</w:t>
      </w:r>
    </w:p>
    <w:p w14:paraId="52B9E674" w14:textId="1D172FBD" w:rsidR="00C87B98" w:rsidRPr="00B81290" w:rsidRDefault="00C87B98">
      <w:pPr>
        <w:tabs>
          <w:tab w:val="left" w:pos="284"/>
          <w:tab w:val="right" w:pos="2127"/>
          <w:tab w:val="left" w:pos="2552"/>
          <w:tab w:val="left" w:pos="3402"/>
          <w:tab w:val="left" w:pos="5670"/>
          <w:tab w:val="left" w:pos="7371"/>
          <w:tab w:val="right" w:pos="8789"/>
        </w:tabs>
        <w:ind w:right="566"/>
        <w:jc w:val="both"/>
      </w:pPr>
      <w:r w:rsidRPr="00B81290">
        <w:t>-</w:t>
      </w:r>
      <w:r w:rsidRPr="00B81290">
        <w:tab/>
        <w:t>stoni časovnik za m</w:t>
      </w:r>
      <w:r w:rsidR="00F67740" w:rsidRPr="00B81290">
        <w:t>j</w:t>
      </w:r>
      <w:r w:rsidRPr="00B81290">
        <w:t>erenje time out-a,</w:t>
      </w:r>
    </w:p>
    <w:p w14:paraId="40CADAB0" w14:textId="77777777" w:rsidR="00C87B98" w:rsidRPr="00B81290" w:rsidRDefault="00C87B98">
      <w:pPr>
        <w:tabs>
          <w:tab w:val="left" w:pos="3969"/>
        </w:tabs>
        <w:ind w:right="566"/>
        <w:jc w:val="both"/>
        <w:rPr>
          <w:lang w:val="it-IT"/>
        </w:rPr>
      </w:pPr>
    </w:p>
    <w:p w14:paraId="41347704" w14:textId="265393C4" w:rsidR="00C87B98" w:rsidRPr="00B81290" w:rsidRDefault="00C87B98" w:rsidP="00C170A1">
      <w:pPr>
        <w:pStyle w:val="NoSpacing"/>
        <w:jc w:val="center"/>
        <w:rPr>
          <w:lang w:val="it-IT"/>
        </w:rPr>
      </w:pPr>
      <w:r w:rsidRPr="00B81290">
        <w:rPr>
          <w:lang w:val="it-IT"/>
        </w:rPr>
        <w:t xml:space="preserve">Član  </w:t>
      </w:r>
      <w:r w:rsidR="001F41C3" w:rsidRPr="00B81290">
        <w:rPr>
          <w:lang w:val="it-IT"/>
        </w:rPr>
        <w:t>20</w:t>
      </w:r>
    </w:p>
    <w:p w14:paraId="14C6AF92" w14:textId="77777777" w:rsidR="00C87B98" w:rsidRPr="00B81290" w:rsidRDefault="00C87B98">
      <w:pPr>
        <w:tabs>
          <w:tab w:val="left" w:pos="3969"/>
        </w:tabs>
        <w:ind w:right="566"/>
        <w:jc w:val="both"/>
        <w:rPr>
          <w:lang w:val="it-IT"/>
        </w:rPr>
      </w:pPr>
    </w:p>
    <w:p w14:paraId="254A22B9" w14:textId="77777777" w:rsidR="00C87B98" w:rsidRPr="00B81290" w:rsidRDefault="00C87B98">
      <w:pPr>
        <w:tabs>
          <w:tab w:val="left" w:pos="3969"/>
        </w:tabs>
        <w:ind w:right="566"/>
        <w:jc w:val="both"/>
        <w:rPr>
          <w:b/>
          <w:bCs/>
          <w:lang w:val="it-IT"/>
        </w:rPr>
      </w:pPr>
      <w:r w:rsidRPr="00B81290">
        <w:rPr>
          <w:lang w:val="it-IT"/>
        </w:rPr>
        <w:t xml:space="preserve">Utakmice lige igraju se loptama </w:t>
      </w:r>
      <w:r w:rsidR="00B5335F" w:rsidRPr="00B81290">
        <w:rPr>
          <w:b/>
          <w:bCs/>
          <w:lang w:val="it-IT"/>
        </w:rPr>
        <w:t>MOLTEN.</w:t>
      </w:r>
    </w:p>
    <w:p w14:paraId="2822CCE7" w14:textId="77777777" w:rsidR="00C87B98" w:rsidRPr="00B81290" w:rsidRDefault="00C87B98">
      <w:pPr>
        <w:tabs>
          <w:tab w:val="left" w:pos="3969"/>
        </w:tabs>
        <w:ind w:right="566"/>
        <w:jc w:val="both"/>
        <w:rPr>
          <w:lang w:val="it-IT"/>
        </w:rPr>
      </w:pPr>
      <w:r w:rsidRPr="00B81290">
        <w:rPr>
          <w:lang w:val="it-IT"/>
        </w:rPr>
        <w:t>Organizator je dužan da iznese na teren najmanje 8 lopti  i stavi ih na raspolaganje ekipama 30 minuta pr</w:t>
      </w:r>
      <w:r w:rsidR="00B7084D" w:rsidRPr="00B81290">
        <w:rPr>
          <w:lang w:val="it-IT"/>
        </w:rPr>
        <w:t>ij</w:t>
      </w:r>
      <w:r w:rsidRPr="00B81290">
        <w:rPr>
          <w:lang w:val="it-IT"/>
        </w:rPr>
        <w:t>e početka utakmice.</w:t>
      </w:r>
    </w:p>
    <w:p w14:paraId="54670981" w14:textId="4AD945B0" w:rsidR="00963F92" w:rsidRPr="00B81290" w:rsidRDefault="00C87B98" w:rsidP="00963F92">
      <w:pPr>
        <w:pStyle w:val="xmsonormal"/>
        <w:shd w:val="clear" w:color="auto" w:fill="FFFFFF"/>
        <w:spacing w:before="0" w:beforeAutospacing="0" w:after="0" w:afterAutospacing="0"/>
        <w:ind w:right="566"/>
        <w:jc w:val="both"/>
        <w:rPr>
          <w:lang w:val="sr-Latn-ME"/>
        </w:rPr>
      </w:pPr>
      <w:r w:rsidRPr="00B81290">
        <w:rPr>
          <w:lang w:val="it-IT"/>
        </w:rPr>
        <w:t>Domaća ekipa obezbeđuje najmanje dv</w:t>
      </w:r>
      <w:r w:rsidR="00B7084D" w:rsidRPr="00B81290">
        <w:rPr>
          <w:lang w:val="it-IT"/>
        </w:rPr>
        <w:t>ij</w:t>
      </w:r>
      <w:r w:rsidRPr="00B81290">
        <w:rPr>
          <w:lang w:val="it-IT"/>
        </w:rPr>
        <w:t>e</w:t>
      </w:r>
      <w:r w:rsidR="00B170FC" w:rsidRPr="00B81290">
        <w:rPr>
          <w:lang w:val="it-IT"/>
        </w:rPr>
        <w:t xml:space="preserve"> upotrebljavane lopte koje</w:t>
      </w:r>
      <w:r w:rsidRPr="00B81290">
        <w:rPr>
          <w:lang w:val="it-IT"/>
        </w:rPr>
        <w:t xml:space="preserve"> zadovoljava</w:t>
      </w:r>
      <w:r w:rsidR="00B170FC" w:rsidRPr="00B81290">
        <w:rPr>
          <w:lang w:val="it-IT"/>
        </w:rPr>
        <w:t>ju</w:t>
      </w:r>
      <w:r w:rsidRPr="00B81290">
        <w:rPr>
          <w:lang w:val="it-IT"/>
        </w:rPr>
        <w:t xml:space="preserve"> karakteristike utvrđene Pravilima igre.</w:t>
      </w:r>
      <w:r w:rsidR="00963F92" w:rsidRPr="00B81290">
        <w:rPr>
          <w:bdr w:val="none" w:sz="0" w:space="0" w:color="auto" w:frame="1"/>
          <w:lang w:val="it-IT"/>
        </w:rPr>
        <w:t xml:space="preserve"> Izbor lopte kojom se igra utakmica vrši glavni sudija, a na njegov zahtjev organizator je dužan da iznese još lopti, ukoliko ni jedna od iznijetih lopti ne odgovara.</w:t>
      </w:r>
    </w:p>
    <w:p w14:paraId="520ED5D9" w14:textId="190A26CF" w:rsidR="00C170A1" w:rsidRPr="00B81290" w:rsidRDefault="00963F92" w:rsidP="00ED37F9">
      <w:pPr>
        <w:pStyle w:val="xmsonormal"/>
        <w:shd w:val="clear" w:color="auto" w:fill="FFFFFF"/>
        <w:spacing w:before="0" w:beforeAutospacing="0" w:after="0" w:afterAutospacing="0"/>
        <w:rPr>
          <w:sz w:val="22"/>
          <w:szCs w:val="22"/>
        </w:rPr>
      </w:pPr>
      <w:r w:rsidRPr="00B81290">
        <w:rPr>
          <w:sz w:val="22"/>
          <w:szCs w:val="22"/>
        </w:rPr>
        <w:t> </w:t>
      </w:r>
    </w:p>
    <w:p w14:paraId="1E2EC046" w14:textId="15EEA245" w:rsidR="00C87B98" w:rsidRPr="00B81290" w:rsidRDefault="00C87B98" w:rsidP="00C170A1">
      <w:pPr>
        <w:pStyle w:val="NoSpacing"/>
        <w:jc w:val="center"/>
        <w:rPr>
          <w:lang w:val="it-IT"/>
        </w:rPr>
      </w:pPr>
      <w:r w:rsidRPr="00B81290">
        <w:rPr>
          <w:lang w:val="it-IT"/>
        </w:rPr>
        <w:t xml:space="preserve">Član  </w:t>
      </w:r>
      <w:r w:rsidR="001F41C3" w:rsidRPr="00B81290">
        <w:rPr>
          <w:lang w:val="it-IT"/>
        </w:rPr>
        <w:t>21</w:t>
      </w:r>
    </w:p>
    <w:p w14:paraId="0292FA20" w14:textId="77777777" w:rsidR="00C87B98" w:rsidRPr="00B81290" w:rsidRDefault="00C87B98">
      <w:pPr>
        <w:tabs>
          <w:tab w:val="left" w:pos="3969"/>
        </w:tabs>
        <w:ind w:right="566"/>
        <w:jc w:val="both"/>
        <w:rPr>
          <w:lang w:val="it-IT"/>
        </w:rPr>
      </w:pPr>
    </w:p>
    <w:p w14:paraId="5B92560B" w14:textId="4F09C0EF" w:rsidR="00FB2161" w:rsidRPr="00B81290" w:rsidRDefault="00FB2161" w:rsidP="00FB2161">
      <w:pPr>
        <w:ind w:left="-5" w:right="48"/>
      </w:pPr>
      <w:r w:rsidRPr="00B81290">
        <w:t xml:space="preserve">Dresovi igrača moraju da budu obilježeni prema </w:t>
      </w:r>
      <w:r w:rsidR="002644C5" w:rsidRPr="00B81290">
        <w:t xml:space="preserve">FIBA </w:t>
      </w:r>
      <w:r w:rsidRPr="00B81290">
        <w:t>Pravilima igre. Obavezni izgled dresa je postavlje</w:t>
      </w:r>
      <w:r w:rsidR="00B676A6" w:rsidRPr="00B81290">
        <w:t>n</w:t>
      </w:r>
      <w:r w:rsidRPr="00B81290">
        <w:t xml:space="preserve"> na sajtu KSCG. Ekipe su obavezne da se pridržavaju pravila obaveznog izgleda dresa. </w:t>
      </w:r>
    </w:p>
    <w:p w14:paraId="17FBDB96" w14:textId="77777777" w:rsidR="00FB2161" w:rsidRPr="00B81290" w:rsidRDefault="00FB2161" w:rsidP="00FB2161">
      <w:pPr>
        <w:ind w:left="-5" w:right="48"/>
      </w:pPr>
      <w:r w:rsidRPr="00B81290">
        <w:t>Gost je dužan da uskladi boju svojih dresova sa bojom dresova domaće ekipe. Ukoliko utakmicu prenosi TV ekipe su dužne da vode računa o izboru dresova, radi nesmetanog praćenja programa.</w:t>
      </w:r>
    </w:p>
    <w:p w14:paraId="3423D013" w14:textId="37082D2A" w:rsidR="00FB2161" w:rsidRPr="00B81290" w:rsidRDefault="00FB2161" w:rsidP="00FB2161">
      <w:pPr>
        <w:ind w:left="-5" w:right="48"/>
      </w:pPr>
      <w:r w:rsidRPr="00B81290">
        <w:t>Domaćin uvijek igra u svijetlim dresovima</w:t>
      </w:r>
      <w:r w:rsidR="00D46716" w:rsidRPr="00B81290">
        <w:t>,</w:t>
      </w:r>
      <w:r w:rsidRPr="00B81290">
        <w:t xml:space="preserve"> a gost u tamnim</w:t>
      </w:r>
      <w:r w:rsidR="002644C5" w:rsidRPr="00B81290">
        <w:t>.</w:t>
      </w:r>
      <w:r w:rsidRPr="00B81290">
        <w:t xml:space="preserve">  </w:t>
      </w:r>
      <w:r w:rsidRPr="00B81290">
        <w:br/>
        <w:t>Po odluci FIBA dozvoljeno je korišćenje brojeva od 0 do 99.</w:t>
      </w:r>
    </w:p>
    <w:p w14:paraId="0EA82367" w14:textId="77777777" w:rsidR="002644C5" w:rsidRPr="00B81290" w:rsidRDefault="002644C5" w:rsidP="00BE440D">
      <w:pPr>
        <w:ind w:right="48"/>
      </w:pPr>
    </w:p>
    <w:p w14:paraId="5CF246C9" w14:textId="77777777" w:rsidR="002E400E" w:rsidRPr="00B81290" w:rsidRDefault="002E400E">
      <w:pPr>
        <w:tabs>
          <w:tab w:val="left" w:pos="3969"/>
        </w:tabs>
        <w:ind w:right="566"/>
        <w:jc w:val="both"/>
        <w:rPr>
          <w:lang w:val="it-IT"/>
        </w:rPr>
      </w:pPr>
    </w:p>
    <w:p w14:paraId="55927DB6" w14:textId="36F9FFC1" w:rsidR="00C87B98" w:rsidRPr="00B81290" w:rsidRDefault="004578F2" w:rsidP="007E15DB">
      <w:pPr>
        <w:tabs>
          <w:tab w:val="left" w:pos="3969"/>
        </w:tabs>
        <w:ind w:right="566"/>
        <w:jc w:val="center"/>
        <w:rPr>
          <w:b/>
          <w:lang w:val="it-IT"/>
        </w:rPr>
      </w:pPr>
      <w:r w:rsidRPr="00B81290">
        <w:rPr>
          <w:b/>
          <w:lang w:val="it-IT"/>
        </w:rPr>
        <w:lastRenderedPageBreak/>
        <w:t>I</w:t>
      </w:r>
      <w:r w:rsidR="007E15DB" w:rsidRPr="00B81290">
        <w:rPr>
          <w:b/>
          <w:lang w:val="it-IT"/>
        </w:rPr>
        <w:t>I</w:t>
      </w:r>
      <w:r w:rsidRPr="00B81290">
        <w:rPr>
          <w:b/>
          <w:lang w:val="it-IT"/>
        </w:rPr>
        <w:t xml:space="preserve"> PRAVILA</w:t>
      </w:r>
      <w:r w:rsidR="000D68FE" w:rsidRPr="00B81290">
        <w:rPr>
          <w:b/>
          <w:lang w:val="it-IT"/>
        </w:rPr>
        <w:t xml:space="preserve"> ZA</w:t>
      </w:r>
      <w:r w:rsidRPr="00B81290">
        <w:rPr>
          <w:b/>
          <w:lang w:val="it-IT"/>
        </w:rPr>
        <w:t xml:space="preserve"> </w:t>
      </w:r>
      <w:r w:rsidR="00C87B98" w:rsidRPr="00B81290">
        <w:rPr>
          <w:b/>
          <w:lang w:val="it-IT"/>
        </w:rPr>
        <w:t>EKIPE, TRENER</w:t>
      </w:r>
      <w:r w:rsidRPr="00B81290">
        <w:rPr>
          <w:b/>
          <w:lang w:val="it-IT"/>
        </w:rPr>
        <w:t>E</w:t>
      </w:r>
      <w:r w:rsidR="00C87B98" w:rsidRPr="00B81290">
        <w:rPr>
          <w:b/>
          <w:lang w:val="it-IT"/>
        </w:rPr>
        <w:t xml:space="preserve"> I SLUŽBENA LICA</w:t>
      </w:r>
    </w:p>
    <w:p w14:paraId="6FED9026" w14:textId="77777777" w:rsidR="002A5004" w:rsidRPr="00B81290" w:rsidRDefault="002A5004">
      <w:pPr>
        <w:tabs>
          <w:tab w:val="left" w:pos="3969"/>
        </w:tabs>
        <w:ind w:right="566"/>
        <w:jc w:val="both"/>
        <w:rPr>
          <w:lang w:val="it-IT"/>
        </w:rPr>
      </w:pPr>
    </w:p>
    <w:p w14:paraId="07BFE444" w14:textId="59113BC0" w:rsidR="00C87B98" w:rsidRPr="00B81290" w:rsidRDefault="00C87B98" w:rsidP="00C170A1">
      <w:pPr>
        <w:pStyle w:val="NoSpacing"/>
        <w:jc w:val="center"/>
        <w:rPr>
          <w:lang w:val="it-IT"/>
        </w:rPr>
      </w:pPr>
      <w:r w:rsidRPr="00B81290">
        <w:rPr>
          <w:lang w:val="it-IT"/>
        </w:rPr>
        <w:t xml:space="preserve">Član  </w:t>
      </w:r>
      <w:r w:rsidR="001F41C3" w:rsidRPr="00B81290">
        <w:rPr>
          <w:lang w:val="it-IT"/>
        </w:rPr>
        <w:t>22</w:t>
      </w:r>
    </w:p>
    <w:p w14:paraId="67A4ABE3" w14:textId="77777777" w:rsidR="00C87B98" w:rsidRPr="00B81290" w:rsidRDefault="00C87B98">
      <w:pPr>
        <w:tabs>
          <w:tab w:val="left" w:pos="3969"/>
        </w:tabs>
        <w:ind w:right="566"/>
        <w:jc w:val="both"/>
        <w:rPr>
          <w:lang w:val="it-IT"/>
        </w:rPr>
      </w:pPr>
    </w:p>
    <w:p w14:paraId="33632398" w14:textId="61C1E514" w:rsidR="00C87B98" w:rsidRPr="00B81290" w:rsidRDefault="00C87B98">
      <w:pPr>
        <w:tabs>
          <w:tab w:val="left" w:pos="3969"/>
        </w:tabs>
        <w:ind w:right="566"/>
        <w:jc w:val="both"/>
        <w:rPr>
          <w:lang w:val="it-IT"/>
        </w:rPr>
      </w:pPr>
      <w:r w:rsidRPr="00B81290">
        <w:rPr>
          <w:lang w:val="it-IT"/>
        </w:rPr>
        <w:t>Na utakmicama lige mogu da nastupe igrači koji pos</w:t>
      </w:r>
      <w:r w:rsidR="00647F80" w:rsidRPr="00B81290">
        <w:rPr>
          <w:lang w:val="it-IT"/>
        </w:rPr>
        <w:t>j</w:t>
      </w:r>
      <w:r w:rsidRPr="00B81290">
        <w:rPr>
          <w:lang w:val="it-IT"/>
        </w:rPr>
        <w:t>eduju ov</w:t>
      </w:r>
      <w:r w:rsidR="00647F80" w:rsidRPr="00B81290">
        <w:rPr>
          <w:lang w:val="it-IT"/>
        </w:rPr>
        <w:t>j</w:t>
      </w:r>
      <w:r w:rsidRPr="00B81290">
        <w:rPr>
          <w:lang w:val="it-IT"/>
        </w:rPr>
        <w:t xml:space="preserve">erene </w:t>
      </w:r>
      <w:r w:rsidR="007D1B0B" w:rsidRPr="00B81290">
        <w:rPr>
          <w:lang w:val="it-IT"/>
        </w:rPr>
        <w:t xml:space="preserve">licence </w:t>
      </w:r>
      <w:r w:rsidRPr="00B81290">
        <w:rPr>
          <w:lang w:val="it-IT"/>
        </w:rPr>
        <w:t>od strane</w:t>
      </w:r>
      <w:r w:rsidR="00647F80" w:rsidRPr="00B81290">
        <w:rPr>
          <w:lang w:val="it-IT"/>
        </w:rPr>
        <w:t xml:space="preserve"> </w:t>
      </w:r>
      <w:r w:rsidR="007D1B0B" w:rsidRPr="00B81290">
        <w:rPr>
          <w:lang w:val="it-IT"/>
        </w:rPr>
        <w:t xml:space="preserve">Registracione komisije </w:t>
      </w:r>
      <w:r w:rsidR="00647F80" w:rsidRPr="00B81290">
        <w:rPr>
          <w:lang w:val="it-IT"/>
        </w:rPr>
        <w:t>KSCG</w:t>
      </w:r>
      <w:r w:rsidRPr="00B81290">
        <w:rPr>
          <w:lang w:val="it-IT"/>
        </w:rPr>
        <w:t>.</w:t>
      </w:r>
    </w:p>
    <w:p w14:paraId="7D5948EB" w14:textId="20403691" w:rsidR="00C87B98" w:rsidRPr="00B81290" w:rsidRDefault="00C87B98">
      <w:pPr>
        <w:tabs>
          <w:tab w:val="left" w:pos="3969"/>
        </w:tabs>
        <w:ind w:right="566"/>
        <w:jc w:val="both"/>
        <w:rPr>
          <w:lang w:val="it-IT"/>
        </w:rPr>
      </w:pPr>
      <w:r w:rsidRPr="00B81290">
        <w:rPr>
          <w:lang w:val="it-IT"/>
        </w:rPr>
        <w:t xml:space="preserve">Klubovi su obavezni da na utakmicama nastupe sa najmanje </w:t>
      </w:r>
      <w:r w:rsidR="007D1B0B" w:rsidRPr="00B81290">
        <w:rPr>
          <w:lang w:val="it-IT"/>
        </w:rPr>
        <w:t>deset</w:t>
      </w:r>
      <w:r w:rsidRPr="00B81290">
        <w:rPr>
          <w:lang w:val="it-IT"/>
        </w:rPr>
        <w:t xml:space="preserve">, a najviše dvanaest igrača. </w:t>
      </w:r>
    </w:p>
    <w:p w14:paraId="45BAEE6D" w14:textId="72453221" w:rsidR="005D296A" w:rsidRPr="00B81290" w:rsidRDefault="001412F6" w:rsidP="0071245B">
      <w:pPr>
        <w:tabs>
          <w:tab w:val="left" w:pos="3969"/>
        </w:tabs>
        <w:ind w:right="566"/>
        <w:jc w:val="both"/>
        <w:rPr>
          <w:bCs/>
          <w:lang w:val="it-IT"/>
        </w:rPr>
      </w:pPr>
      <w:r w:rsidRPr="00B81290">
        <w:rPr>
          <w:bCs/>
          <w:lang w:val="it-IT"/>
        </w:rPr>
        <w:t xml:space="preserve">Odluku o broju stranih igrača koji imaju  pravo nastupa u IA </w:t>
      </w:r>
      <w:r w:rsidR="00C56DD3" w:rsidRPr="00B81290">
        <w:rPr>
          <w:bCs/>
          <w:lang w:val="it-IT"/>
        </w:rPr>
        <w:t>Ž</w:t>
      </w:r>
      <w:r w:rsidRPr="00B81290">
        <w:rPr>
          <w:bCs/>
          <w:lang w:val="it-IT"/>
        </w:rPr>
        <w:t xml:space="preserve">CKL donosi Upravni odbor najkasnije sa odlukom o Sistemu takmičenja za nastupajuću  sezonu. Takođe, odluku o broju igrača </w:t>
      </w:r>
      <w:r w:rsidRPr="00B81290">
        <w:rPr>
          <w:bCs/>
        </w:rPr>
        <w:t xml:space="preserve">(uključujući i stranca) </w:t>
      </w:r>
      <w:r w:rsidRPr="00B81290">
        <w:rPr>
          <w:bCs/>
          <w:lang w:val="it-IT"/>
        </w:rPr>
        <w:t xml:space="preserve">koje klubovi </w:t>
      </w:r>
      <w:r w:rsidRPr="00B81290">
        <w:rPr>
          <w:bCs/>
        </w:rPr>
        <w:t>poslije septembarsko/oktobarskog prelaznog roka</w:t>
      </w:r>
      <w:r w:rsidRPr="00B81290">
        <w:rPr>
          <w:bCs/>
          <w:lang w:val="it-IT"/>
        </w:rPr>
        <w:t xml:space="preserve"> mogu zamijeniti i registrovati donosi Upravni odbor najkasnije sa odlukom o Sistemu takmičenja za nastupajuću  sezonu. Tom odlukom Upravni odbor određuje najkasniji datum do kada klubovi </w:t>
      </w:r>
      <w:r w:rsidRPr="00B81290">
        <w:rPr>
          <w:bCs/>
        </w:rPr>
        <w:t>poslije septembarsko/oktobarskog prelaznog roka</w:t>
      </w:r>
      <w:r w:rsidRPr="00B81290">
        <w:rPr>
          <w:bCs/>
          <w:lang w:val="it-IT"/>
        </w:rPr>
        <w:t xml:space="preserve"> mogu zamijeniti i registrovati  igrače.</w:t>
      </w:r>
    </w:p>
    <w:p w14:paraId="601B7E57" w14:textId="31820141" w:rsidR="005D296A" w:rsidRDefault="005D296A" w:rsidP="005D296A">
      <w:pPr>
        <w:jc w:val="center"/>
        <w:rPr>
          <w:lang w:val="it-IT"/>
        </w:rPr>
      </w:pPr>
      <w:r w:rsidRPr="00B81290">
        <w:rPr>
          <w:lang w:val="it-IT"/>
        </w:rPr>
        <w:t xml:space="preserve">Član  </w:t>
      </w:r>
      <w:r w:rsidR="00341BA7" w:rsidRPr="00B81290">
        <w:rPr>
          <w:lang w:val="it-IT"/>
        </w:rPr>
        <w:t>2</w:t>
      </w:r>
      <w:r w:rsidR="001F41C3" w:rsidRPr="00B81290">
        <w:rPr>
          <w:lang w:val="it-IT"/>
        </w:rPr>
        <w:t>3</w:t>
      </w:r>
    </w:p>
    <w:p w14:paraId="6376DCD9" w14:textId="77777777" w:rsidR="00F722D5" w:rsidRPr="00B81290" w:rsidRDefault="00F722D5" w:rsidP="005D296A">
      <w:pPr>
        <w:jc w:val="center"/>
        <w:rPr>
          <w:b/>
        </w:rPr>
      </w:pPr>
    </w:p>
    <w:p w14:paraId="228B0E09" w14:textId="77777777" w:rsidR="00F722D5" w:rsidRPr="001D1378" w:rsidRDefault="00F722D5" w:rsidP="00F722D5">
      <w:pPr>
        <w:tabs>
          <w:tab w:val="left" w:pos="3969"/>
        </w:tabs>
        <w:ind w:right="566"/>
        <w:jc w:val="both"/>
        <w:rPr>
          <w:bCs/>
          <w:lang w:val="it-IT"/>
        </w:rPr>
      </w:pPr>
      <w:r w:rsidRPr="001D1378">
        <w:rPr>
          <w:bCs/>
          <w:lang w:val="it-IT"/>
        </w:rPr>
        <w:t xml:space="preserve">Obavezan je dres kod (sako i pantalone) za stručni štab, osim za </w:t>
      </w:r>
      <w:r w:rsidRPr="00F722D5">
        <w:rPr>
          <w:bCs/>
          <w:lang w:val="it-IT"/>
        </w:rPr>
        <w:t>medicinsko lice</w:t>
      </w:r>
      <w:r>
        <w:rPr>
          <w:b/>
          <w:lang w:val="it-IT"/>
        </w:rPr>
        <w:t xml:space="preserve"> (</w:t>
      </w:r>
      <w:r w:rsidRPr="001D1378">
        <w:rPr>
          <w:bCs/>
          <w:lang w:val="it-IT"/>
        </w:rPr>
        <w:t>fizioterapeut</w:t>
      </w:r>
      <w:r>
        <w:rPr>
          <w:bCs/>
          <w:lang w:val="it-IT"/>
        </w:rPr>
        <w:t>)</w:t>
      </w:r>
      <w:r w:rsidRPr="001D1378">
        <w:rPr>
          <w:bCs/>
          <w:lang w:val="it-IT"/>
        </w:rPr>
        <w:t xml:space="preserve"> i kondicionog trenera (trenerka). </w:t>
      </w:r>
      <w:r w:rsidRPr="00F722D5">
        <w:rPr>
          <w:bCs/>
          <w:lang w:val="it-IT"/>
        </w:rPr>
        <w:t>Medicincko lice</w:t>
      </w:r>
      <w:r>
        <w:rPr>
          <w:b/>
          <w:lang w:val="it-IT"/>
        </w:rPr>
        <w:t xml:space="preserve"> (</w:t>
      </w:r>
      <w:r>
        <w:rPr>
          <w:bCs/>
          <w:lang w:val="it-IT"/>
        </w:rPr>
        <w:t>f</w:t>
      </w:r>
      <w:r w:rsidRPr="001D1378">
        <w:rPr>
          <w:bCs/>
          <w:lang w:val="it-IT"/>
        </w:rPr>
        <w:t>izioterapeut</w:t>
      </w:r>
      <w:r>
        <w:rPr>
          <w:bCs/>
          <w:lang w:val="it-IT"/>
        </w:rPr>
        <w:t>)</w:t>
      </w:r>
      <w:r w:rsidRPr="001D1378">
        <w:rPr>
          <w:bCs/>
          <w:lang w:val="it-IT"/>
        </w:rPr>
        <w:t xml:space="preserve"> i kondicioni trener moraju imati potvrdu izdatu od KSCG prije početka sezone.</w:t>
      </w:r>
    </w:p>
    <w:p w14:paraId="4BA64390" w14:textId="77777777" w:rsidR="00F722D5" w:rsidRPr="001D1378" w:rsidRDefault="00F722D5" w:rsidP="00F722D5">
      <w:pPr>
        <w:ind w:left="-5" w:right="48"/>
        <w:jc w:val="both"/>
        <w:rPr>
          <w:lang w:val="it-IT"/>
        </w:rPr>
      </w:pPr>
      <w:r w:rsidRPr="001D1378">
        <w:rPr>
          <w:lang w:val="it-IT"/>
        </w:rPr>
        <w:t>Službeni predstavnik ili tehnički rukovodilac  kluba ili trener ekipe, dužan je da 30 minuta prije početka utakmice preda delegatu spisak ekipe na posebnom obrascu, sa brojevima na dresovima i sa brojem licence svakog igrača..</w:t>
      </w:r>
    </w:p>
    <w:p w14:paraId="447AD26A" w14:textId="77777777" w:rsidR="00F722D5" w:rsidRPr="001D1378" w:rsidRDefault="00F722D5" w:rsidP="00F722D5">
      <w:pPr>
        <w:ind w:left="-5" w:right="48"/>
        <w:jc w:val="both"/>
      </w:pPr>
      <w:r w:rsidRPr="001D1378">
        <w:t>Službeni predstavnik kluba mora biti odjeven po dres kodu koji važi za stručni štab.</w:t>
      </w:r>
    </w:p>
    <w:p w14:paraId="43DD62EF" w14:textId="77777777" w:rsidR="00960740" w:rsidRPr="00B81290" w:rsidRDefault="002E400E" w:rsidP="002E400E">
      <w:pPr>
        <w:jc w:val="both"/>
        <w:rPr>
          <w:b/>
        </w:rPr>
      </w:pPr>
      <w:r w:rsidRPr="00B81290">
        <w:rPr>
          <w:b/>
        </w:rPr>
        <w:t xml:space="preserve"> </w:t>
      </w:r>
    </w:p>
    <w:p w14:paraId="6892952B" w14:textId="77777777" w:rsidR="001C5C2B" w:rsidRPr="00B81290" w:rsidRDefault="001C5C2B" w:rsidP="00D46716">
      <w:pPr>
        <w:jc w:val="both"/>
      </w:pPr>
    </w:p>
    <w:p w14:paraId="5A717AB2" w14:textId="15E909AF" w:rsidR="00C87B98" w:rsidRPr="00B81290" w:rsidRDefault="00C87B98" w:rsidP="00D46716">
      <w:pPr>
        <w:jc w:val="center"/>
      </w:pPr>
      <w:r w:rsidRPr="00B81290">
        <w:t>Član  2</w:t>
      </w:r>
      <w:r w:rsidR="001F41C3" w:rsidRPr="00B81290">
        <w:t>4</w:t>
      </w:r>
    </w:p>
    <w:p w14:paraId="4E7CE3F7" w14:textId="77777777" w:rsidR="00C87B98" w:rsidRPr="00B81290" w:rsidRDefault="00C87B98" w:rsidP="001C5C2B"/>
    <w:p w14:paraId="4E1DAE78" w14:textId="63A1137F" w:rsidR="00E35DC3" w:rsidRPr="00B81290" w:rsidRDefault="00E374A3" w:rsidP="0071245B">
      <w:pPr>
        <w:ind w:left="-15" w:right="48"/>
      </w:pPr>
      <w:r w:rsidRPr="00B81290">
        <w:t xml:space="preserve">Ljekarski pregled igrača obavezan je i vrši se neposredno prije početka prvenstva, prilikom izdavanja ili ovjere </w:t>
      </w:r>
      <w:r w:rsidR="005D296A" w:rsidRPr="00B81290">
        <w:t>licenci.</w:t>
      </w:r>
      <w:r w:rsidR="000373DC" w:rsidRPr="00B81290">
        <w:t xml:space="preserve"> </w:t>
      </w:r>
      <w:r w:rsidR="0029233C" w:rsidRPr="00B81290">
        <w:rPr>
          <w:shd w:val="clear" w:color="auto" w:fill="FFFFFF"/>
        </w:rPr>
        <w:t>Igrač bez ljekarskog pregelda </w:t>
      </w:r>
      <w:r w:rsidR="001F41C3" w:rsidRPr="00B81290">
        <w:rPr>
          <w:b/>
          <w:bCs/>
          <w:shd w:val="clear" w:color="auto" w:fill="FFFFFF"/>
        </w:rPr>
        <w:t>nema</w:t>
      </w:r>
      <w:r w:rsidR="0029233C" w:rsidRPr="00B81290">
        <w:rPr>
          <w:shd w:val="clear" w:color="auto" w:fill="FFFFFF"/>
        </w:rPr>
        <w:t> pravo natupa na utakmici.</w:t>
      </w:r>
      <w:r w:rsidR="001F41C3" w:rsidRPr="00B81290">
        <w:rPr>
          <w:shd w:val="clear" w:color="auto" w:fill="FFFFFF"/>
        </w:rPr>
        <w:t xml:space="preserve"> </w:t>
      </w:r>
      <w:r w:rsidR="0029233C" w:rsidRPr="00B81290">
        <w:rPr>
          <w:shd w:val="clear" w:color="auto" w:fill="FFFFFF"/>
        </w:rPr>
        <w:t>Ekipa gubi utakmicu 20:0 i dobija nula bodova u plasmanu za tu utakmicu ukoliko zbog ljekarskog pregleda nema dovoljan broj igrača za nastup na utakmici.</w:t>
      </w:r>
    </w:p>
    <w:p w14:paraId="63BB1D1D" w14:textId="36250065" w:rsidR="00C87B98" w:rsidRPr="00B81290" w:rsidRDefault="00C87B98" w:rsidP="00D46716">
      <w:pPr>
        <w:jc w:val="center"/>
      </w:pPr>
      <w:r w:rsidRPr="00B81290">
        <w:t>Član  2</w:t>
      </w:r>
      <w:r w:rsidR="008962DB" w:rsidRPr="00B81290">
        <w:t>5</w:t>
      </w:r>
    </w:p>
    <w:p w14:paraId="1C58D47A" w14:textId="77777777" w:rsidR="00C87B98" w:rsidRPr="00B81290" w:rsidRDefault="00C87B98" w:rsidP="00D46716">
      <w:pPr>
        <w:jc w:val="both"/>
      </w:pPr>
    </w:p>
    <w:p w14:paraId="16DC183A" w14:textId="597FEF7B" w:rsidR="00C87B98" w:rsidRPr="00B81290" w:rsidRDefault="00C87B98" w:rsidP="00D46716">
      <w:pPr>
        <w:jc w:val="both"/>
      </w:pPr>
      <w:r w:rsidRPr="00B81290">
        <w:t>Dužnost trenera ekipe ili pomoćnog trenera može da obavlja samo lice koje pos</w:t>
      </w:r>
      <w:r w:rsidR="004E0582" w:rsidRPr="00B81290">
        <w:t>j</w:t>
      </w:r>
      <w:r w:rsidRPr="00B81290">
        <w:t>eduje propisanu trenersku licencu, izdatu od strane Udruženja košarkaških trenera Crne Gore.</w:t>
      </w:r>
    </w:p>
    <w:p w14:paraId="7C4722C2" w14:textId="77777777" w:rsidR="00D1343C" w:rsidRPr="00B81290" w:rsidRDefault="00D1343C" w:rsidP="001C5C2B"/>
    <w:p w14:paraId="40A2BCB0" w14:textId="7033B9E7" w:rsidR="00C87B98" w:rsidRPr="00B81290" w:rsidRDefault="00C87B98" w:rsidP="00D46716">
      <w:pPr>
        <w:jc w:val="center"/>
      </w:pPr>
      <w:r w:rsidRPr="00B81290">
        <w:t>Član 2</w:t>
      </w:r>
      <w:r w:rsidR="008962DB" w:rsidRPr="00B81290">
        <w:t>6</w:t>
      </w:r>
    </w:p>
    <w:p w14:paraId="3E2D7AB0" w14:textId="77777777" w:rsidR="00C87B98" w:rsidRPr="00B81290" w:rsidRDefault="00C87B98" w:rsidP="001C5C2B"/>
    <w:p w14:paraId="71C8881A" w14:textId="62630DF9" w:rsidR="00C87B98" w:rsidRPr="00B81290" w:rsidRDefault="008B745E" w:rsidP="001C5C2B">
      <w:r w:rsidRPr="00B81290">
        <w:t>Komesar</w:t>
      </w:r>
      <w:r w:rsidR="00C87B98" w:rsidRPr="00B81290">
        <w:t xml:space="preserve">  izdaje legitimacije za službene predstavnike kluba</w:t>
      </w:r>
      <w:r w:rsidR="000373DC" w:rsidRPr="00B81290">
        <w:t>, fizioterapeute i kondicione trenere.</w:t>
      </w:r>
    </w:p>
    <w:p w14:paraId="351A494E" w14:textId="3C1125E2" w:rsidR="00C87B98" w:rsidRPr="00B81290" w:rsidRDefault="00C87B98" w:rsidP="001C5C2B">
      <w:r w:rsidRPr="00B81290">
        <w:t xml:space="preserve">Na klupi za rezervne igrače mogu da se nalaze isključivo </w:t>
      </w:r>
      <w:r w:rsidR="000373DC" w:rsidRPr="00B81290">
        <w:t xml:space="preserve">lica </w:t>
      </w:r>
      <w:r w:rsidRPr="00B81290">
        <w:t xml:space="preserve">sa legitimacijom </w:t>
      </w:r>
      <w:r w:rsidR="002F57C2" w:rsidRPr="00B81290">
        <w:rPr>
          <w:lang w:val="it-IT"/>
        </w:rPr>
        <w:t>I A ŽCKL</w:t>
      </w:r>
      <w:r w:rsidR="002F57C2" w:rsidRPr="00B81290">
        <w:t xml:space="preserve"> </w:t>
      </w:r>
      <w:r w:rsidR="00B170FC" w:rsidRPr="00B81290">
        <w:t xml:space="preserve">ili UKTCG za </w:t>
      </w:r>
      <w:r w:rsidR="008962DB" w:rsidRPr="00B81290">
        <w:t xml:space="preserve">tu </w:t>
      </w:r>
      <w:r w:rsidR="00B170FC" w:rsidRPr="00B81290">
        <w:t>sezonu</w:t>
      </w:r>
      <w:r w:rsidRPr="00B81290">
        <w:t>:</w:t>
      </w:r>
    </w:p>
    <w:p w14:paraId="4C7AF28D" w14:textId="77777777" w:rsidR="00C87B98" w:rsidRPr="00B81290" w:rsidRDefault="00C87B98" w:rsidP="001C5C2B">
      <w:r w:rsidRPr="00B81290">
        <w:t>-</w:t>
      </w:r>
      <w:r w:rsidRPr="00B81290">
        <w:tab/>
        <w:t>trener, samo sa trenerskom licencom izdatom i ov</w:t>
      </w:r>
      <w:r w:rsidR="008B745E" w:rsidRPr="00B81290">
        <w:t>j</w:t>
      </w:r>
      <w:r w:rsidRPr="00B81290">
        <w:t>erenom od strane UKTCG</w:t>
      </w:r>
      <w:r w:rsidR="00EA3905" w:rsidRPr="00B81290">
        <w:t xml:space="preserve"> </w:t>
      </w:r>
      <w:r w:rsidRPr="00B81290">
        <w:t>,</w:t>
      </w:r>
    </w:p>
    <w:p w14:paraId="23B7F46D" w14:textId="77777777" w:rsidR="00C87B98" w:rsidRPr="00B81290" w:rsidRDefault="00C87B98" w:rsidP="001C5C2B">
      <w:r w:rsidRPr="00B81290">
        <w:t>-</w:t>
      </w:r>
      <w:r w:rsidRPr="00B81290">
        <w:tab/>
        <w:t>pomoćni trener, sa trenerskom licencom izdatom i ov</w:t>
      </w:r>
      <w:r w:rsidR="008B745E" w:rsidRPr="00B81290">
        <w:t>j</w:t>
      </w:r>
      <w:r w:rsidRPr="00B81290">
        <w:t>erenom od strane UKTCG</w:t>
      </w:r>
      <w:r w:rsidR="00EA3905" w:rsidRPr="00B81290">
        <w:t xml:space="preserve"> </w:t>
      </w:r>
    </w:p>
    <w:p w14:paraId="6328ADF9" w14:textId="38C2C87A" w:rsidR="00C87B98" w:rsidRPr="00B81290" w:rsidRDefault="00C87B98" w:rsidP="001C5C2B">
      <w:r w:rsidRPr="00B81290">
        <w:t xml:space="preserve">-  </w:t>
      </w:r>
      <w:r w:rsidRPr="00B81290">
        <w:tab/>
      </w:r>
      <w:r w:rsidR="00DA037D" w:rsidRPr="00B81290">
        <w:t>sedam</w:t>
      </w:r>
      <w:r w:rsidRPr="00B81290">
        <w:t xml:space="preserve"> osoba, sa licencom izdatom i ov</w:t>
      </w:r>
      <w:r w:rsidR="008B745E" w:rsidRPr="00B81290">
        <w:t>j</w:t>
      </w:r>
      <w:r w:rsidRPr="00B81290">
        <w:t>erenom od strane</w:t>
      </w:r>
      <w:r w:rsidR="00655513" w:rsidRPr="00B81290">
        <w:t xml:space="preserve"> </w:t>
      </w:r>
      <w:r w:rsidR="00BB694F" w:rsidRPr="00B81290">
        <w:t xml:space="preserve">KSCG ili </w:t>
      </w:r>
      <w:r w:rsidR="008B745E" w:rsidRPr="00B81290">
        <w:t>Komesara</w:t>
      </w:r>
      <w:r w:rsidR="008962DB" w:rsidRPr="00B81290">
        <w:t xml:space="preserve"> lige</w:t>
      </w:r>
      <w:r w:rsidR="00655513" w:rsidRPr="00B81290">
        <w:t>,</w:t>
      </w:r>
      <w:r w:rsidRPr="00B81290">
        <w:t xml:space="preserve"> od kojih je jedna obavezno službeni predstavnik kluba. Ostale osobe mogu biti l</w:t>
      </w:r>
      <w:r w:rsidR="008B745E" w:rsidRPr="00B81290">
        <w:t>j</w:t>
      </w:r>
      <w:r w:rsidRPr="00B81290">
        <w:t>ekar, fizioterapeut,</w:t>
      </w:r>
      <w:r w:rsidR="000373DC" w:rsidRPr="00B81290">
        <w:t xml:space="preserve"> kondicioni trener,</w:t>
      </w:r>
      <w:r w:rsidRPr="00B81290">
        <w:t xml:space="preserve"> statističar, tehniko i sl.. Nijedan od prethodno navedenih lica ne može obavljati funkciju trenera ili pomoćnog trenera.</w:t>
      </w:r>
    </w:p>
    <w:p w14:paraId="2AA70206" w14:textId="77777777" w:rsidR="00C87B98" w:rsidRPr="00B81290" w:rsidRDefault="00C87B98" w:rsidP="001C5C2B"/>
    <w:p w14:paraId="64056E7A" w14:textId="77777777" w:rsidR="00C87B98" w:rsidRPr="00B81290" w:rsidRDefault="00C87B98" w:rsidP="001C5C2B">
      <w:r w:rsidRPr="00B81290">
        <w:t>Službeni predstavnik kluba domaćina dužan je da s</w:t>
      </w:r>
      <w:r w:rsidR="008B745E" w:rsidRPr="00B81290">
        <w:t>j</w:t>
      </w:r>
      <w:r w:rsidRPr="00B81290">
        <w:t>edi na klupi domaćina na strani bližoj zapisničkom stolu i odgovoran je delegatu u ime kluba organizatora za organizaciju utakmice.</w:t>
      </w:r>
    </w:p>
    <w:p w14:paraId="3F6C3768" w14:textId="04AEBC2A" w:rsidR="00C87B98" w:rsidRPr="00B81290" w:rsidRDefault="008B745E" w:rsidP="001C5C2B">
      <w:r w:rsidRPr="00B81290">
        <w:t>Komesar</w:t>
      </w:r>
      <w:r w:rsidR="00D1343C" w:rsidRPr="00B81290">
        <w:t xml:space="preserve"> lige</w:t>
      </w:r>
      <w:r w:rsidR="006F40CC" w:rsidRPr="00B81290">
        <w:t xml:space="preserve"> </w:t>
      </w:r>
      <w:r w:rsidR="00C87B98" w:rsidRPr="00B81290">
        <w:t>može da odbije izdavanje legitimacije predloženom licu, ukoliko proc</w:t>
      </w:r>
      <w:r w:rsidRPr="00B81290">
        <w:t>ij</w:t>
      </w:r>
      <w:r w:rsidR="00C87B98" w:rsidRPr="00B81290">
        <w:t xml:space="preserve">eni da njegovo ponašanje </w:t>
      </w:r>
      <w:r w:rsidR="00D1343C" w:rsidRPr="00B81290">
        <w:t>u prethodnom periodu</w:t>
      </w:r>
      <w:r w:rsidR="00C87B98" w:rsidRPr="00B81290">
        <w:t xml:space="preserve"> nije bilo na potrebnoj sportskoj visini.</w:t>
      </w:r>
    </w:p>
    <w:p w14:paraId="359658A3" w14:textId="4AA9D4CA" w:rsidR="00C87B98" w:rsidRPr="00B81290" w:rsidRDefault="008B745E" w:rsidP="001C5C2B">
      <w:r w:rsidRPr="00B81290">
        <w:lastRenderedPageBreak/>
        <w:t>Komesar</w:t>
      </w:r>
      <w:r w:rsidR="00D1343C" w:rsidRPr="00B81290">
        <w:t xml:space="preserve"> lige</w:t>
      </w:r>
      <w:r w:rsidR="006F40CC" w:rsidRPr="00B81290">
        <w:t xml:space="preserve"> </w:t>
      </w:r>
      <w:r w:rsidR="00C87B98" w:rsidRPr="00B81290">
        <w:t>isto tako ima pravo da povu</w:t>
      </w:r>
      <w:r w:rsidRPr="00B81290">
        <w:t>č</w:t>
      </w:r>
      <w:r w:rsidR="00C87B98" w:rsidRPr="00B81290">
        <w:t>e izdatu legitimaciju, ukoliko ovakvi razlozi nastanu tokom takmičenja. U tom slučaju klub ima pravo da predloži novo lice.</w:t>
      </w:r>
    </w:p>
    <w:p w14:paraId="63D34678" w14:textId="77777777" w:rsidR="00C87B98" w:rsidRPr="00B81290" w:rsidRDefault="00C87B98" w:rsidP="001C5C2B"/>
    <w:p w14:paraId="3B4360F5" w14:textId="2C7CB311" w:rsidR="00C87B98" w:rsidRPr="00B81290" w:rsidRDefault="00C87B98" w:rsidP="00D46716">
      <w:pPr>
        <w:jc w:val="center"/>
      </w:pPr>
      <w:r w:rsidRPr="00B81290">
        <w:t>Član  2</w:t>
      </w:r>
      <w:r w:rsidR="00D1343C" w:rsidRPr="00B81290">
        <w:t>7</w:t>
      </w:r>
    </w:p>
    <w:p w14:paraId="22EB580B" w14:textId="77777777" w:rsidR="005B3B7C" w:rsidRPr="00B81290" w:rsidRDefault="005B3B7C" w:rsidP="001C5C2B"/>
    <w:p w14:paraId="399D6AF3" w14:textId="77777777" w:rsidR="005B3B7C" w:rsidRPr="00B81290" w:rsidRDefault="009E688E" w:rsidP="001C5C2B">
      <w:r w:rsidRPr="00B81290">
        <w:t>Pomoćni t</w:t>
      </w:r>
      <w:r w:rsidR="00C87B98" w:rsidRPr="00B81290">
        <w:t>rener i druga službena lica nemaju pravo da tokom utakmice komuniciraju sa delegatom i sudijama. Oni su jedino ovlašćeni da pr</w:t>
      </w:r>
      <w:r w:rsidR="005C013B" w:rsidRPr="00B81290">
        <w:t>ij</w:t>
      </w:r>
      <w:r w:rsidR="00C87B98" w:rsidRPr="00B81290">
        <w:t>e utakmice stave eventualne prim</w:t>
      </w:r>
      <w:r w:rsidR="005C013B" w:rsidRPr="00B81290">
        <w:t>j</w:t>
      </w:r>
      <w:r w:rsidR="00C87B98" w:rsidRPr="00B81290">
        <w:t xml:space="preserve">edbe samo na organizaciju. </w:t>
      </w:r>
    </w:p>
    <w:p w14:paraId="671CB4A8" w14:textId="77777777" w:rsidR="00C87B98" w:rsidRPr="00B81290" w:rsidRDefault="00C87B98" w:rsidP="001C5C2B">
      <w:r w:rsidRPr="00B81290">
        <w:t>Delegat je dužan da ove prim</w:t>
      </w:r>
      <w:r w:rsidR="005C013B" w:rsidRPr="00B81290">
        <w:t>j</w:t>
      </w:r>
      <w:r w:rsidRPr="00B81290">
        <w:t>edbe obavezno konstatuje u svom izv</w:t>
      </w:r>
      <w:r w:rsidR="005C013B" w:rsidRPr="00B81290">
        <w:t>j</w:t>
      </w:r>
      <w:r w:rsidRPr="00B81290">
        <w:t>eštaju.</w:t>
      </w:r>
    </w:p>
    <w:p w14:paraId="11FBDFE8" w14:textId="27551881" w:rsidR="00C87B98" w:rsidRPr="00B81290" w:rsidRDefault="007048F5" w:rsidP="001C5C2B">
      <w:r w:rsidRPr="00B81290">
        <w:t>T</w:t>
      </w:r>
      <w:r w:rsidR="00C87B98" w:rsidRPr="00B81290">
        <w:t>rener je jedini predstavnik ekipe koji može da komunicira sa pomoćnim sudijama za vr</w:t>
      </w:r>
      <w:r w:rsidR="005C013B" w:rsidRPr="00B81290">
        <w:t>ij</w:t>
      </w:r>
      <w:r w:rsidR="00C87B98" w:rsidRPr="00B81290">
        <w:t>eme igre. Trener može u toku utakmice da stavi prim</w:t>
      </w:r>
      <w:r w:rsidR="005C013B" w:rsidRPr="00B81290">
        <w:t>j</w:t>
      </w:r>
      <w:r w:rsidR="00C87B98" w:rsidRPr="00B81290">
        <w:t>edbe na rad i objektivnost pomoćnih sudija delegatu utakmice, koji o tome obav</w:t>
      </w:r>
      <w:r w:rsidR="005C013B" w:rsidRPr="00B81290">
        <w:t>j</w:t>
      </w:r>
      <w:r w:rsidR="00C87B98" w:rsidRPr="00B81290">
        <w:t>eštava sudije.</w:t>
      </w:r>
    </w:p>
    <w:p w14:paraId="4C43E1BF" w14:textId="77777777" w:rsidR="000E2CB5" w:rsidRDefault="000E2CB5" w:rsidP="00D46716">
      <w:pPr>
        <w:jc w:val="center"/>
      </w:pPr>
    </w:p>
    <w:p w14:paraId="7F87D519" w14:textId="77777777" w:rsidR="000E2CB5" w:rsidRDefault="000E2CB5" w:rsidP="00D46716">
      <w:pPr>
        <w:jc w:val="center"/>
      </w:pPr>
    </w:p>
    <w:p w14:paraId="06C98AF2" w14:textId="63383CF8" w:rsidR="00C87B98" w:rsidRPr="00B81290" w:rsidRDefault="00C87B98" w:rsidP="00D46716">
      <w:pPr>
        <w:jc w:val="center"/>
      </w:pPr>
      <w:r w:rsidRPr="00B81290">
        <w:t>Član  2</w:t>
      </w:r>
      <w:r w:rsidR="00D1343C" w:rsidRPr="00B81290">
        <w:t>8</w:t>
      </w:r>
    </w:p>
    <w:p w14:paraId="7CE41A36" w14:textId="77777777" w:rsidR="00C87B98" w:rsidRPr="00B81290" w:rsidRDefault="00C87B98" w:rsidP="001C5C2B"/>
    <w:p w14:paraId="55CE8194" w14:textId="77777777" w:rsidR="00C87B98" w:rsidRPr="00B81290" w:rsidRDefault="00C87B98" w:rsidP="001C5C2B">
      <w:r w:rsidRPr="00B81290">
        <w:t>Svaki klub je dužan da utakmicu igra sa ekipom u najboljem sastavu.</w:t>
      </w:r>
    </w:p>
    <w:p w14:paraId="6E4DDD42" w14:textId="054CE080" w:rsidR="00873371" w:rsidRPr="00B81290" w:rsidRDefault="00873371" w:rsidP="001C5C2B">
      <w:r w:rsidRPr="00B81290">
        <w:t xml:space="preserve">Svaki klub mora imati na klupi </w:t>
      </w:r>
      <w:r w:rsidR="00B95D06" w:rsidRPr="00B81290">
        <w:t xml:space="preserve">najmanje </w:t>
      </w:r>
      <w:r w:rsidR="00904F46" w:rsidRPr="00B81290">
        <w:t>5</w:t>
      </w:r>
      <w:r w:rsidRPr="00B81290">
        <w:t xml:space="preserve"> igrača .</w:t>
      </w:r>
    </w:p>
    <w:p w14:paraId="3C2E2CA8" w14:textId="70ABF67C" w:rsidR="00C87B98" w:rsidRPr="00B81290" w:rsidRDefault="00C87B98" w:rsidP="001C5C2B">
      <w:r w:rsidRPr="00B81290">
        <w:t xml:space="preserve">Ako taj zahtev nije ispunjen </w:t>
      </w:r>
      <w:r w:rsidR="00904F46" w:rsidRPr="00B81290">
        <w:t>klub</w:t>
      </w:r>
      <w:r w:rsidRPr="00B81290">
        <w:t xml:space="preserve"> podl</w:t>
      </w:r>
      <w:r w:rsidR="00043240" w:rsidRPr="00B81290">
        <w:t>ij</w:t>
      </w:r>
      <w:r w:rsidRPr="00B81290">
        <w:t>e</w:t>
      </w:r>
      <w:r w:rsidR="00255421" w:rsidRPr="00B81290">
        <w:t>ž</w:t>
      </w:r>
      <w:r w:rsidRPr="00B81290">
        <w:t>e disciplinskoj odgovornosti</w:t>
      </w:r>
      <w:r w:rsidR="005C3C4B" w:rsidRPr="00B81290">
        <w:t xml:space="preserve"> u skladu </w:t>
      </w:r>
      <w:r w:rsidR="00D1343C" w:rsidRPr="00B81290">
        <w:t>sa</w:t>
      </w:r>
      <w:r w:rsidR="005C3C4B" w:rsidRPr="00B81290">
        <w:t xml:space="preserve"> kazneni</w:t>
      </w:r>
      <w:r w:rsidR="00D1343C" w:rsidRPr="00B81290">
        <w:t>m</w:t>
      </w:r>
      <w:r w:rsidR="005C3C4B" w:rsidRPr="00B81290">
        <w:t xml:space="preserve"> odredb</w:t>
      </w:r>
      <w:r w:rsidR="00D1343C" w:rsidRPr="00B81290">
        <w:t>ama</w:t>
      </w:r>
      <w:r w:rsidR="005C3C4B" w:rsidRPr="00B81290">
        <w:t xml:space="preserve"> ovih Prop</w:t>
      </w:r>
      <w:r w:rsidR="00F336DA" w:rsidRPr="00B81290">
        <w:t>o</w:t>
      </w:r>
      <w:r w:rsidR="005C3C4B" w:rsidRPr="00B81290">
        <w:t>zicija.</w:t>
      </w:r>
    </w:p>
    <w:p w14:paraId="44D616C2" w14:textId="77777777" w:rsidR="00C82289" w:rsidRPr="00B81290" w:rsidRDefault="00C82289" w:rsidP="001C5C2B"/>
    <w:p w14:paraId="6433DC14" w14:textId="607AB32A" w:rsidR="00C87B98" w:rsidRPr="00B81290" w:rsidRDefault="004578F2" w:rsidP="004578F2">
      <w:pPr>
        <w:jc w:val="center"/>
        <w:rPr>
          <w:b/>
        </w:rPr>
      </w:pPr>
      <w:r w:rsidRPr="00B81290">
        <w:rPr>
          <w:b/>
        </w:rPr>
        <w:t xml:space="preserve">III PRAVILA ZA </w:t>
      </w:r>
      <w:r w:rsidR="00C87B98" w:rsidRPr="00B81290">
        <w:rPr>
          <w:b/>
        </w:rPr>
        <w:t>SUDIJE, DELEGAT</w:t>
      </w:r>
      <w:r w:rsidRPr="00B81290">
        <w:rPr>
          <w:b/>
        </w:rPr>
        <w:t>E</w:t>
      </w:r>
      <w:r w:rsidR="00C87B98" w:rsidRPr="00B81290">
        <w:rPr>
          <w:b/>
        </w:rPr>
        <w:t>, POMOĆNE SUDIJE I STATISTIČAR</w:t>
      </w:r>
      <w:r w:rsidRPr="00B81290">
        <w:rPr>
          <w:b/>
        </w:rPr>
        <w:t>E</w:t>
      </w:r>
    </w:p>
    <w:p w14:paraId="348ECFAC" w14:textId="77777777" w:rsidR="002E400E" w:rsidRPr="00B81290" w:rsidRDefault="002E400E" w:rsidP="001C5C2B"/>
    <w:p w14:paraId="65C1BC3E" w14:textId="615ED64E" w:rsidR="00C87B98" w:rsidRPr="00B81290" w:rsidRDefault="00C87B98" w:rsidP="00D46716">
      <w:pPr>
        <w:jc w:val="center"/>
      </w:pPr>
      <w:r w:rsidRPr="00B81290">
        <w:t>Član  2</w:t>
      </w:r>
      <w:r w:rsidR="00C21198" w:rsidRPr="00B81290">
        <w:t>9</w:t>
      </w:r>
    </w:p>
    <w:p w14:paraId="545F90A8" w14:textId="77777777" w:rsidR="00C87B98" w:rsidRPr="00B81290" w:rsidRDefault="00C87B98" w:rsidP="001C5C2B"/>
    <w:p w14:paraId="713D59B7" w14:textId="08A9CC3B" w:rsidR="00C87B98" w:rsidRPr="00B81290" w:rsidRDefault="002A249F" w:rsidP="00707EA1">
      <w:pPr>
        <w:jc w:val="both"/>
      </w:pPr>
      <w:r w:rsidRPr="00B81290">
        <w:t>Listu sudija za suđenje utakmica lige predlaže Sudijska komisija KSCG a usvaja je Upravni odbor pred svaku sezonu.</w:t>
      </w:r>
      <w:r w:rsidR="00C87B98" w:rsidRPr="00B81290">
        <w:t>.</w:t>
      </w:r>
    </w:p>
    <w:p w14:paraId="59A7B5C5" w14:textId="77777777" w:rsidR="00C87B98" w:rsidRPr="00B81290" w:rsidRDefault="00C87B98" w:rsidP="00707EA1">
      <w:pPr>
        <w:jc w:val="both"/>
      </w:pPr>
      <w:r w:rsidRPr="00B81290">
        <w:t>Klubovi ne mogu da traže izuzeće sudija.</w:t>
      </w:r>
    </w:p>
    <w:p w14:paraId="11F51CD0" w14:textId="710EA115" w:rsidR="00C87B98" w:rsidRPr="00B81290" w:rsidRDefault="00C87B98" w:rsidP="00707EA1">
      <w:pPr>
        <w:jc w:val="both"/>
      </w:pPr>
      <w:r w:rsidRPr="00B81290">
        <w:t xml:space="preserve">Sudije za utakmice određuje </w:t>
      </w:r>
      <w:r w:rsidR="005C3C4B" w:rsidRPr="00B81290">
        <w:t>Pr</w:t>
      </w:r>
      <w:r w:rsidR="00146E94" w:rsidRPr="00B81290">
        <w:t>e</w:t>
      </w:r>
      <w:r w:rsidR="005C3C4B" w:rsidRPr="00B81290">
        <w:t>dsje</w:t>
      </w:r>
      <w:r w:rsidR="00146E94" w:rsidRPr="00B81290">
        <w:t>d</w:t>
      </w:r>
      <w:r w:rsidR="005C3C4B" w:rsidRPr="00B81290">
        <w:t>nik Sudijske komisije.</w:t>
      </w:r>
    </w:p>
    <w:p w14:paraId="035F0DAA" w14:textId="54A6F387" w:rsidR="00C87B98" w:rsidRPr="00B81290" w:rsidRDefault="002E400E" w:rsidP="00707EA1">
      <w:pPr>
        <w:jc w:val="both"/>
      </w:pPr>
      <w:r w:rsidRPr="00B81290">
        <w:t>S</w:t>
      </w:r>
      <w:r w:rsidR="00873371" w:rsidRPr="00B81290">
        <w:t>vaki klub</w:t>
      </w:r>
      <w:r w:rsidRPr="00B81290">
        <w:t xml:space="preserve"> je obavezan da licencira najmanje</w:t>
      </w:r>
      <w:r w:rsidR="00873371" w:rsidRPr="00B81290">
        <w:t xml:space="preserve"> 4 pomoćn</w:t>
      </w:r>
      <w:r w:rsidR="005C3C4B" w:rsidRPr="00B81290">
        <w:t>e</w:t>
      </w:r>
      <w:r w:rsidR="00873371" w:rsidRPr="00B81290">
        <w:t xml:space="preserve"> sudij</w:t>
      </w:r>
      <w:r w:rsidR="005C3C4B" w:rsidRPr="00B81290">
        <w:t>e</w:t>
      </w:r>
      <w:r w:rsidR="00873371" w:rsidRPr="00B81290">
        <w:t>.</w:t>
      </w:r>
    </w:p>
    <w:p w14:paraId="6997788D" w14:textId="77777777" w:rsidR="00E67CD9" w:rsidRPr="00B81290" w:rsidRDefault="00E67CD9" w:rsidP="00E67CD9">
      <w:pPr>
        <w:jc w:val="both"/>
      </w:pPr>
      <w:r w:rsidRPr="00B81290">
        <w:t>U cilju obezbjeđenja da suđenje utakmica bude što kvalitetnije, kontrolu suđenja obavljaće posebni kontrolori koje za pojedine utakmice lige odredi Sudijska komisija KSCG. Kontrolori su obavezni da izvještaj o kontroli utakmice dostave Predjedniku Sudijske komisije i Komesaru lige.</w:t>
      </w:r>
    </w:p>
    <w:p w14:paraId="7CF7DF7A" w14:textId="52282D3C" w:rsidR="00B90E6E" w:rsidRPr="00B81290" w:rsidRDefault="00B90E6E" w:rsidP="00707EA1">
      <w:pPr>
        <w:jc w:val="both"/>
      </w:pPr>
      <w:r w:rsidRPr="00B81290">
        <w:t>Obavještenje o delegiranju sudija i delegata vrši se putem e-mail-a ili preko sajta KSCG</w:t>
      </w:r>
    </w:p>
    <w:p w14:paraId="6A5C40AB" w14:textId="77777777" w:rsidR="00CA7D91" w:rsidRPr="00B81290" w:rsidRDefault="00CA7D91" w:rsidP="00707EA1">
      <w:pPr>
        <w:jc w:val="both"/>
      </w:pPr>
    </w:p>
    <w:p w14:paraId="28B113E6" w14:textId="77777777" w:rsidR="005962B2" w:rsidRPr="00B81290" w:rsidRDefault="005962B2" w:rsidP="001C5C2B"/>
    <w:p w14:paraId="2C5539E5" w14:textId="44A2806D" w:rsidR="00C87B98" w:rsidRPr="00B81290" w:rsidRDefault="00C87B98" w:rsidP="00D46716">
      <w:pPr>
        <w:jc w:val="center"/>
      </w:pPr>
      <w:r w:rsidRPr="00B81290">
        <w:t xml:space="preserve">Član  </w:t>
      </w:r>
      <w:r w:rsidR="00C21198" w:rsidRPr="00B81290">
        <w:t>30</w:t>
      </w:r>
    </w:p>
    <w:p w14:paraId="5C9AC9C6" w14:textId="77777777" w:rsidR="00C87B98" w:rsidRPr="00B81290" w:rsidRDefault="00C87B98" w:rsidP="001C5C2B"/>
    <w:p w14:paraId="393BAAFD" w14:textId="52787550" w:rsidR="00C87B98" w:rsidRPr="00B81290" w:rsidRDefault="00C87B98" w:rsidP="00707EA1">
      <w:pPr>
        <w:jc w:val="both"/>
      </w:pPr>
      <w:r w:rsidRPr="00B81290">
        <w:t>Ukoliko se ukaže potreba, za neke utakmice mogu da budu određene i pomoćne sudije van m</w:t>
      </w:r>
      <w:r w:rsidR="0065477D" w:rsidRPr="00B81290">
        <w:t>j</w:t>
      </w:r>
      <w:r w:rsidRPr="00B81290">
        <w:t>esta odigravanja utakmice. U tom slučaju delegiranje vrši</w:t>
      </w:r>
      <w:r w:rsidR="00DD05F2" w:rsidRPr="00B81290">
        <w:t xml:space="preserve"> </w:t>
      </w:r>
      <w:r w:rsidR="0065477D" w:rsidRPr="00B81290">
        <w:t>Komesar</w:t>
      </w:r>
      <w:r w:rsidR="00C21198" w:rsidRPr="00B81290">
        <w:t xml:space="preserve"> lige</w:t>
      </w:r>
      <w:r w:rsidRPr="00B81290">
        <w:t xml:space="preserve">. Troškove ovako određenih pomoćnih sudija snosi klub koji iste traži ili </w:t>
      </w:r>
      <w:r w:rsidR="002F57C2" w:rsidRPr="00B81290">
        <w:rPr>
          <w:lang w:val="it-IT"/>
        </w:rPr>
        <w:t>I A ŽCKL</w:t>
      </w:r>
      <w:r w:rsidR="002F57C2" w:rsidRPr="00B81290">
        <w:t xml:space="preserve"> </w:t>
      </w:r>
      <w:r w:rsidRPr="00B81290">
        <w:t>ukoliko su pomoćne sudije određene na zaht</w:t>
      </w:r>
      <w:r w:rsidR="0065477D" w:rsidRPr="00B81290">
        <w:t>j</w:t>
      </w:r>
      <w:r w:rsidRPr="00B81290">
        <w:t xml:space="preserve">ev </w:t>
      </w:r>
      <w:r w:rsidR="00391CCB" w:rsidRPr="00B81290">
        <w:t xml:space="preserve"> </w:t>
      </w:r>
      <w:r w:rsidR="0065477D" w:rsidRPr="00B81290">
        <w:t>Komesara</w:t>
      </w:r>
      <w:r w:rsidR="00C21198" w:rsidRPr="00B81290">
        <w:t xml:space="preserve"> lige</w:t>
      </w:r>
      <w:r w:rsidRPr="00B81290">
        <w:t>.</w:t>
      </w:r>
    </w:p>
    <w:p w14:paraId="411B81A1" w14:textId="77777777" w:rsidR="00C87B98" w:rsidRPr="00B81290" w:rsidRDefault="00C87B98" w:rsidP="001C5C2B"/>
    <w:p w14:paraId="5748CF89" w14:textId="3BCF3418" w:rsidR="00C87B98" w:rsidRPr="00B81290" w:rsidRDefault="00C87B98" w:rsidP="00D46716">
      <w:pPr>
        <w:jc w:val="center"/>
      </w:pPr>
      <w:r w:rsidRPr="00B81290">
        <w:t xml:space="preserve">Član  </w:t>
      </w:r>
      <w:r w:rsidR="00C21198" w:rsidRPr="00B81290">
        <w:t>31</w:t>
      </w:r>
    </w:p>
    <w:p w14:paraId="1F4E90A4" w14:textId="77777777" w:rsidR="00C87B98" w:rsidRPr="00B81290" w:rsidRDefault="00C87B98" w:rsidP="001C5C2B"/>
    <w:p w14:paraId="240F9D33" w14:textId="77777777" w:rsidR="00776F93" w:rsidRPr="00B81290" w:rsidRDefault="00776F93" w:rsidP="00707EA1">
      <w:pPr>
        <w:ind w:left="-5" w:right="48" w:hanging="10"/>
        <w:jc w:val="both"/>
      </w:pPr>
      <w:r w:rsidRPr="00B81290">
        <w:t xml:space="preserve">Sudije  i delegat  dužni su  da budu u dvorani 60 minuta prije zakazanog vremena za početak utakmice. Nije dozvoljeno da se koriste prevozna sredstva kojima se u mjesto odigravanja utakmice stiže neposredno prije početka susreta. </w:t>
      </w:r>
    </w:p>
    <w:p w14:paraId="060E7B28" w14:textId="77777777" w:rsidR="00776F93" w:rsidRPr="00B81290" w:rsidRDefault="00776F93" w:rsidP="00707EA1">
      <w:pPr>
        <w:jc w:val="both"/>
      </w:pPr>
      <w:r w:rsidRPr="00B81290">
        <w:t>Sudije su dužne da uđu na teren za igru u uniformi za suđenje 20 minuta prije početka utakmice.</w:t>
      </w:r>
    </w:p>
    <w:p w14:paraId="749767E6" w14:textId="77777777" w:rsidR="00776F93" w:rsidRPr="00B81290" w:rsidRDefault="00776F93" w:rsidP="00707EA1">
      <w:pPr>
        <w:jc w:val="both"/>
      </w:pPr>
      <w:r w:rsidRPr="00B81290">
        <w:t>Pomoćne sudije su dužne da u dvorani budu 45 minuta prije početka utakmice i da se jave delegatu sa ovjerenom licencom za tekuću sezonu.</w:t>
      </w:r>
    </w:p>
    <w:p w14:paraId="6F79CF7F" w14:textId="20BC7EC0" w:rsidR="00776F93" w:rsidRPr="00B81290" w:rsidRDefault="00776F93" w:rsidP="00707EA1">
      <w:pPr>
        <w:jc w:val="both"/>
        <w:rPr>
          <w:szCs w:val="22"/>
        </w:rPr>
      </w:pPr>
      <w:r w:rsidRPr="00B81290">
        <w:lastRenderedPageBreak/>
        <w:t xml:space="preserve">Pomoćne sudije moraju imati licencu za tekuću </w:t>
      </w:r>
      <w:r w:rsidR="007671E8" w:rsidRPr="00B81290">
        <w:t>s</w:t>
      </w:r>
      <w:r w:rsidRPr="00B81290">
        <w:t xml:space="preserve">ezonu i obavezne su da nose sudijsku uniformu (gornji dio) koju propiše </w:t>
      </w:r>
      <w:r w:rsidR="002F57C2" w:rsidRPr="00B81290">
        <w:rPr>
          <w:lang w:val="it-IT"/>
        </w:rPr>
        <w:t>I A ŽCKL</w:t>
      </w:r>
      <w:r w:rsidRPr="00B81290">
        <w:t>.</w:t>
      </w:r>
    </w:p>
    <w:p w14:paraId="24C8EB75" w14:textId="1F83C048" w:rsidR="0029233C" w:rsidRPr="00B81290" w:rsidRDefault="00776F93" w:rsidP="00DE38F6">
      <w:pPr>
        <w:ind w:left="10" w:right="48" w:hanging="10"/>
        <w:jc w:val="both"/>
      </w:pPr>
      <w:r w:rsidRPr="00B81290">
        <w:t xml:space="preserve">Nakon završetka utakmice sudije i pomoćne sudije mogu napustiti dvoranu tek po odobrenju - saglasnosti delegata. </w:t>
      </w:r>
    </w:p>
    <w:p w14:paraId="00294A19" w14:textId="77777777" w:rsidR="0029233C" w:rsidRPr="00B81290" w:rsidRDefault="0029233C" w:rsidP="001C5C2B"/>
    <w:p w14:paraId="478F68EE" w14:textId="4722DCF7" w:rsidR="00C87B98" w:rsidRPr="00B81290" w:rsidRDefault="00C87B98" w:rsidP="00D46716">
      <w:pPr>
        <w:jc w:val="center"/>
      </w:pPr>
      <w:r w:rsidRPr="00B81290">
        <w:t xml:space="preserve">Član  </w:t>
      </w:r>
      <w:r w:rsidR="00DE38F6" w:rsidRPr="00B81290">
        <w:t>32</w:t>
      </w:r>
    </w:p>
    <w:p w14:paraId="63B9518B" w14:textId="77777777" w:rsidR="00220E6F" w:rsidRPr="00B81290" w:rsidRDefault="00220E6F" w:rsidP="001C5C2B"/>
    <w:p w14:paraId="577A2E97" w14:textId="77777777" w:rsidR="00220E6F" w:rsidRPr="00B81290" w:rsidRDefault="00220E6F" w:rsidP="00D03678">
      <w:pPr>
        <w:jc w:val="both"/>
      </w:pPr>
      <w:r w:rsidRPr="00B81290">
        <w:t>Utakmice sude trojica sudija.</w:t>
      </w:r>
    </w:p>
    <w:p w14:paraId="055A42AE" w14:textId="77777777" w:rsidR="00220E6F" w:rsidRPr="00B81290" w:rsidRDefault="00220E6F" w:rsidP="00D03678">
      <w:pPr>
        <w:jc w:val="both"/>
      </w:pPr>
      <w:r w:rsidRPr="00B81290">
        <w:t>Ako sudija sa liste nema, utakmicu sude dvojica sudija.</w:t>
      </w:r>
    </w:p>
    <w:p w14:paraId="72BCCF4C" w14:textId="364DBF1C" w:rsidR="00220E6F" w:rsidRPr="00B81290" w:rsidRDefault="00220E6F" w:rsidP="00D03678">
      <w:pPr>
        <w:jc w:val="both"/>
      </w:pPr>
      <w:r w:rsidRPr="00B81290">
        <w:t xml:space="preserve">Ukoliko ne dođu dvojica sudija delegat obezbjeđuje zamjenu među </w:t>
      </w:r>
      <w:r w:rsidR="0029233C" w:rsidRPr="00B81290">
        <w:t>dostupnim</w:t>
      </w:r>
      <w:r w:rsidRPr="00B81290">
        <w:t xml:space="preserve"> sudijama sa liste. Ukoliko takvih sudija ne</w:t>
      </w:r>
      <w:r w:rsidR="0029233C" w:rsidRPr="00B81290">
        <w:t xml:space="preserve"> budu obezbijeđeni u roku od 60 minuta</w:t>
      </w:r>
      <w:r w:rsidRPr="00B81290">
        <w:t xml:space="preserve"> utakmica se odlaže. Odluku o novom terminu donosi Komesar.</w:t>
      </w:r>
    </w:p>
    <w:p w14:paraId="50697864" w14:textId="5499E1A2" w:rsidR="00220E6F" w:rsidRPr="00B81290" w:rsidRDefault="00220E6F" w:rsidP="00D03678">
      <w:pPr>
        <w:spacing w:line="259" w:lineRule="auto"/>
        <w:jc w:val="both"/>
      </w:pPr>
      <w:r w:rsidRPr="00B81290">
        <w:t>Ukoliko ne postoje uslovi da se prethodni stav ispuni, delegat može odložiti utakmicu najviše do 24 časa, s tim da odmah obavještava Komesara</w:t>
      </w:r>
      <w:r w:rsidR="0029233C" w:rsidRPr="00B81290">
        <w:t xml:space="preserve"> i Predsjednika sudijske omisije</w:t>
      </w:r>
      <w:r w:rsidRPr="00B81290">
        <w:t xml:space="preserve"> i kancelariju KSCG radi obezbjeđenja novih sudija. </w:t>
      </w:r>
    </w:p>
    <w:p w14:paraId="793C6FD0" w14:textId="77777777" w:rsidR="00220E6F" w:rsidRPr="00B81290" w:rsidRDefault="00220E6F" w:rsidP="00D03678">
      <w:pPr>
        <w:ind w:left="-5" w:right="48"/>
        <w:jc w:val="both"/>
      </w:pPr>
      <w:r w:rsidRPr="00B81290">
        <w:t xml:space="preserve">Ovako odložena utakmica mora se odigrati u roku od 24 časa. </w:t>
      </w:r>
    </w:p>
    <w:p w14:paraId="1E9A7673" w14:textId="6F599668" w:rsidR="00220E6F" w:rsidRPr="00B81290" w:rsidRDefault="00220E6F" w:rsidP="00D03678">
      <w:pPr>
        <w:ind w:left="-15" w:right="48"/>
        <w:jc w:val="both"/>
      </w:pPr>
      <w:r w:rsidRPr="00B81290">
        <w:t>Gostujuća ekipa je obavezna, ukoliko to naloži delegat, da sačeka odigravanje utakmice, u protivnom susret se registruje službenim rezultatom.</w:t>
      </w:r>
      <w:r w:rsidR="0029233C" w:rsidRPr="00B81290">
        <w:t xml:space="preserve"> Troškove boravka gostujuće ekipe u ovom sučaju snosi KSCG.</w:t>
      </w:r>
    </w:p>
    <w:p w14:paraId="26BEE53B" w14:textId="77777777" w:rsidR="00220E6F" w:rsidRPr="00B81290" w:rsidRDefault="00220E6F" w:rsidP="00D03678">
      <w:pPr>
        <w:ind w:right="48"/>
        <w:jc w:val="both"/>
      </w:pPr>
      <w:r w:rsidRPr="00B81290">
        <w:t xml:space="preserve">Pomoćne sudije moraju imati licencu, a eventualnu njihovu zamjenu određuje delegat. </w:t>
      </w:r>
    </w:p>
    <w:p w14:paraId="046CDEE8" w14:textId="77777777" w:rsidR="00C170A1" w:rsidRPr="00B81290" w:rsidRDefault="00C170A1" w:rsidP="001C5C2B"/>
    <w:p w14:paraId="5FB00EEB" w14:textId="33F15011" w:rsidR="00C87B98" w:rsidRPr="00B81290" w:rsidRDefault="00C87B98" w:rsidP="00D03678">
      <w:pPr>
        <w:jc w:val="center"/>
      </w:pPr>
      <w:r w:rsidRPr="00B81290">
        <w:t xml:space="preserve">Član  </w:t>
      </w:r>
      <w:r w:rsidR="00341BA7" w:rsidRPr="00B81290">
        <w:t>3</w:t>
      </w:r>
      <w:r w:rsidR="00DE38F6" w:rsidRPr="00B81290">
        <w:t>3</w:t>
      </w:r>
    </w:p>
    <w:p w14:paraId="003946C2" w14:textId="77777777" w:rsidR="00C87B98" w:rsidRPr="00B81290" w:rsidRDefault="00C87B98" w:rsidP="001C5C2B"/>
    <w:p w14:paraId="305C3DD8" w14:textId="77777777" w:rsidR="00C87B98" w:rsidRPr="00B81290" w:rsidRDefault="00C87B98" w:rsidP="00D03678">
      <w:pPr>
        <w:jc w:val="both"/>
      </w:pPr>
      <w:r w:rsidRPr="00B81290">
        <w:t>Sudije su potpuno samostalne u donošenju odluka.</w:t>
      </w:r>
    </w:p>
    <w:p w14:paraId="5DBD583E" w14:textId="77777777" w:rsidR="00C87B98" w:rsidRPr="00B81290" w:rsidRDefault="00C87B98" w:rsidP="007671E8">
      <w:pPr>
        <w:ind w:left="-5" w:right="48"/>
        <w:jc w:val="both"/>
      </w:pPr>
      <w:r w:rsidRPr="00B81290">
        <w:t>Sudije su dužne da striktno sprovode Pravila igre i da ne dozvole da se krše odredbe ovih Propozicija i Pravilnika o takmičenju KSCG.</w:t>
      </w:r>
      <w:r w:rsidR="00011FDD" w:rsidRPr="00B81290">
        <w:t xml:space="preserve"> Oni vode računa da su dresovi obilježeni na pravilan način, da su dresovi kapitena ekipa vidno obilježeni, da su svi igrači jedne ekipe u istovjetnoj sportskoj opremi i neće dozvoliti ulazak na teren igraču koji nije odjeven kao i drugi članovi njegove ekipe.</w:t>
      </w:r>
    </w:p>
    <w:p w14:paraId="43EF2368" w14:textId="77777777" w:rsidR="00C87B98" w:rsidRPr="00B81290" w:rsidRDefault="00C87B98" w:rsidP="00D03678">
      <w:pPr>
        <w:jc w:val="both"/>
      </w:pPr>
      <w:r w:rsidRPr="00B81290">
        <w:t>Sudije su isključivo odgovorne za red na terenu i saradnju sa zapisničkim stolom.</w:t>
      </w:r>
    </w:p>
    <w:p w14:paraId="482E214D" w14:textId="1C7F88CB" w:rsidR="00C87B98" w:rsidRPr="00B81290" w:rsidRDefault="00C87B98" w:rsidP="00D03678">
      <w:pPr>
        <w:jc w:val="both"/>
      </w:pPr>
      <w:r w:rsidRPr="00B81290">
        <w:t>Prvi sudija se smatra posebno odgovornim u d</w:t>
      </w:r>
      <w:r w:rsidR="008B2361" w:rsidRPr="00B81290">
        <w:t>j</w:t>
      </w:r>
      <w:r w:rsidRPr="00B81290">
        <w:t>elokrugu ovlašćenja koja ima sudija prema Pravilima igre</w:t>
      </w:r>
      <w:r w:rsidR="00C21198" w:rsidRPr="00B81290">
        <w:t>, odredaba ovih Propozicija i Sudijskog kodeksa koji uređuje rad sudija.</w:t>
      </w:r>
    </w:p>
    <w:p w14:paraId="2CC05C9E" w14:textId="77777777" w:rsidR="00C82289" w:rsidRPr="00B81290" w:rsidRDefault="00C82289" w:rsidP="00D03678">
      <w:pPr>
        <w:jc w:val="both"/>
      </w:pPr>
    </w:p>
    <w:p w14:paraId="6AADE479" w14:textId="565D4B23" w:rsidR="00C87B98" w:rsidRPr="00B81290" w:rsidRDefault="00C87B98" w:rsidP="00D03678">
      <w:pPr>
        <w:jc w:val="center"/>
      </w:pPr>
      <w:r w:rsidRPr="00B81290">
        <w:t xml:space="preserve">Član  </w:t>
      </w:r>
      <w:r w:rsidR="00341BA7" w:rsidRPr="00B81290">
        <w:t>3</w:t>
      </w:r>
      <w:r w:rsidR="00DE38F6" w:rsidRPr="00B81290">
        <w:t>4</w:t>
      </w:r>
    </w:p>
    <w:p w14:paraId="2C22F650" w14:textId="77777777" w:rsidR="00C87B98" w:rsidRPr="00B81290" w:rsidRDefault="00C87B98" w:rsidP="001C5C2B"/>
    <w:p w14:paraId="5450144F" w14:textId="77777777" w:rsidR="00C87B98" w:rsidRPr="00B81290" w:rsidRDefault="00C87B98" w:rsidP="00D03678">
      <w:pPr>
        <w:jc w:val="both"/>
      </w:pPr>
      <w:r w:rsidRPr="00B81290">
        <w:t>Sudije su dužne da utakmicu, ako postoji realna mog</w:t>
      </w:r>
      <w:r w:rsidR="00006C8E" w:rsidRPr="00B81290">
        <w:t>ućnost, svakako dovedu do kraja</w:t>
      </w:r>
      <w:r w:rsidRPr="00B81290">
        <w:t xml:space="preserve">. </w:t>
      </w:r>
    </w:p>
    <w:p w14:paraId="1F27EBD9" w14:textId="77777777" w:rsidR="00C87B98" w:rsidRPr="00B81290" w:rsidRDefault="00C87B98" w:rsidP="00D03678">
      <w:pPr>
        <w:jc w:val="both"/>
      </w:pPr>
      <w:r w:rsidRPr="00B81290">
        <w:t>Ako je utakmica prekinuta iz razloga što su gledaoci ušli u teren i izazvali tuču ili prekid, sudije su dužne da istu nastave, po pražnjenju dvorane - d</w:t>
      </w:r>
      <w:r w:rsidR="00641F6F" w:rsidRPr="00B81290">
        <w:t>j</w:t>
      </w:r>
      <w:r w:rsidRPr="00B81290">
        <w:t>elimičnom ili potpunom - ili najkasnije u roku od 24 časa pred praznom dvoranom.</w:t>
      </w:r>
    </w:p>
    <w:p w14:paraId="598FB2CE" w14:textId="77777777" w:rsidR="00C87B98" w:rsidRPr="00B81290" w:rsidRDefault="00C87B98" w:rsidP="00D03678">
      <w:pPr>
        <w:jc w:val="both"/>
      </w:pPr>
      <w:r w:rsidRPr="00B81290">
        <w:t>Prvi sudija definitivno prekida utakmicu ako je ostvaren fizički napad na sudiju ili delegata, ili ako gledaoci neposredno ili bačenim predmetima povr</w:t>
      </w:r>
      <w:r w:rsidR="00641F6F" w:rsidRPr="00B81290">
        <w:t>ij</w:t>
      </w:r>
      <w:r w:rsidRPr="00B81290">
        <w:t>ede službeno lice, igrača, trenera, ili drugog člana ekipe.</w:t>
      </w:r>
    </w:p>
    <w:p w14:paraId="78CB73E8" w14:textId="77777777" w:rsidR="00C87B98" w:rsidRPr="00B81290" w:rsidRDefault="00C87B98" w:rsidP="00D03678">
      <w:pPr>
        <w:jc w:val="both"/>
      </w:pPr>
      <w:r w:rsidRPr="00B81290">
        <w:t>Ukoliko je odlukom prvog sudije utakmica definitvno prekinuta, ekipa koja je odgovorna za prekid gubi utakmicu službenim rezultatom 2:0 i dobija nula bodova u plasmanu za tu utakmicu.</w:t>
      </w:r>
    </w:p>
    <w:p w14:paraId="302A7AC7" w14:textId="56CE8092" w:rsidR="00C87B98" w:rsidRPr="00B81290" w:rsidRDefault="00C87B98" w:rsidP="00D03678">
      <w:pPr>
        <w:jc w:val="both"/>
      </w:pPr>
      <w:r w:rsidRPr="00B81290">
        <w:t>Druge kazne u vezi</w:t>
      </w:r>
      <w:r w:rsidR="006D1A0F" w:rsidRPr="00B81290">
        <w:t xml:space="preserve"> sa utakmicom date su u </w:t>
      </w:r>
      <w:r w:rsidR="00DE38F6" w:rsidRPr="00B81290">
        <w:t>kaznenim odredbama</w:t>
      </w:r>
      <w:r w:rsidR="00302BAE" w:rsidRPr="00B81290">
        <w:t xml:space="preserve"> </w:t>
      </w:r>
      <w:r w:rsidR="006D1A0F" w:rsidRPr="00B81290">
        <w:t xml:space="preserve"> </w:t>
      </w:r>
      <w:r w:rsidR="00553FE7" w:rsidRPr="00B81290">
        <w:t xml:space="preserve">ovih </w:t>
      </w:r>
      <w:r w:rsidRPr="00B81290">
        <w:t>Propozicija.</w:t>
      </w:r>
    </w:p>
    <w:p w14:paraId="6BB4F7CE" w14:textId="77777777" w:rsidR="00D725FE" w:rsidRPr="00B81290" w:rsidRDefault="00D725FE" w:rsidP="001C5C2B"/>
    <w:p w14:paraId="189377B9" w14:textId="3AA32011" w:rsidR="00C87B98" w:rsidRPr="00B81290" w:rsidRDefault="00C87B98" w:rsidP="00D03678">
      <w:pPr>
        <w:jc w:val="center"/>
      </w:pPr>
      <w:r w:rsidRPr="00B81290">
        <w:t>Član  3</w:t>
      </w:r>
      <w:r w:rsidR="00553FE7" w:rsidRPr="00B81290">
        <w:t>5</w:t>
      </w:r>
    </w:p>
    <w:p w14:paraId="6C64BE9C" w14:textId="77777777" w:rsidR="00C87B98" w:rsidRPr="00B81290" w:rsidRDefault="00C87B98" w:rsidP="001C5C2B"/>
    <w:p w14:paraId="6FF14EAB" w14:textId="77777777" w:rsidR="00AC0D27" w:rsidRPr="00B81290" w:rsidRDefault="00AC0D27" w:rsidP="00D03678">
      <w:pPr>
        <w:jc w:val="both"/>
      </w:pPr>
      <w:r w:rsidRPr="00B81290">
        <w:t>Delegat prije početka utakmice provjerava delegiranje pomoćnih sudija.</w:t>
      </w:r>
    </w:p>
    <w:p w14:paraId="1763FAD2" w14:textId="77777777" w:rsidR="00011F40" w:rsidRPr="00B81290" w:rsidRDefault="00011F40" w:rsidP="00D03678">
      <w:pPr>
        <w:jc w:val="both"/>
      </w:pPr>
      <w:r w:rsidRPr="00B81290">
        <w:t>Delegat je dužan da konstatuje urednu prisutnost statističara 45 minuta prije zakazanog vremena za početak utakmice.</w:t>
      </w:r>
    </w:p>
    <w:p w14:paraId="719A1823" w14:textId="77777777" w:rsidR="00011F40" w:rsidRPr="00B81290" w:rsidRDefault="00011F40" w:rsidP="00D03678">
      <w:pPr>
        <w:jc w:val="both"/>
      </w:pPr>
      <w:r w:rsidRPr="00B81290">
        <w:t>Delegat je obavezan da statističaru obezbijedi roster domaće i gostujuće ekipe 30 minuta prije zakazanog vremena za početak utakmice.</w:t>
      </w:r>
    </w:p>
    <w:p w14:paraId="3F9CEC5A" w14:textId="3A34040F" w:rsidR="00AC0D27" w:rsidRPr="00B81290" w:rsidRDefault="00AC0D27" w:rsidP="00D03678">
      <w:pPr>
        <w:jc w:val="both"/>
      </w:pPr>
      <w:r w:rsidRPr="00B81290">
        <w:lastRenderedPageBreak/>
        <w:t xml:space="preserve">Delegat dobija od službenih predstavnika klubova liste prijavljenih igrača i </w:t>
      </w:r>
      <w:r w:rsidR="00302BAE" w:rsidRPr="00B81290">
        <w:t>licence</w:t>
      </w:r>
      <w:r w:rsidRPr="00B81290">
        <w:t>, provjerava ispravnost podataka unijetih u zapisnik, brojeve igrača i zahtjeva da trener svojim potpisom u zapisniku ovjeri unijete podatke.</w:t>
      </w:r>
    </w:p>
    <w:p w14:paraId="0224196F" w14:textId="77777777" w:rsidR="00AC0D27" w:rsidRPr="00B81290" w:rsidRDefault="00AC0D27" w:rsidP="00D03678">
      <w:pPr>
        <w:jc w:val="both"/>
      </w:pPr>
      <w:r w:rsidRPr="00B81290">
        <w:t>Delegat proverava licence trenera, pomoćnog trenera i službenih predstavnika kluba.</w:t>
      </w:r>
    </w:p>
    <w:p w14:paraId="3DF0578B" w14:textId="77777777" w:rsidR="00AC0D27" w:rsidRPr="00B81290" w:rsidRDefault="00AC0D27" w:rsidP="00D03678">
      <w:pPr>
        <w:jc w:val="both"/>
      </w:pPr>
      <w:r w:rsidRPr="00B81290">
        <w:t>Delegat je obavezan da upozori službenog predstavnika kluba domaćina da postavi obilježja sponzora KSCG na propisanim mjestima, ukoliko to već nije na osnovu uputstva, pravilno izvršeno i da ne dozvoli</w:t>
      </w:r>
      <w:r w:rsidR="00B0365D" w:rsidRPr="00B81290">
        <w:t xml:space="preserve"> </w:t>
      </w:r>
      <w:r w:rsidRPr="00B81290">
        <w:t>početak utakmice dok se ne ispune obaveze prema KSCG sponzoru.</w:t>
      </w:r>
    </w:p>
    <w:p w14:paraId="485B4D62" w14:textId="77777777" w:rsidR="00AC0D27" w:rsidRPr="00B81290" w:rsidRDefault="00AC0D27" w:rsidP="00D03678">
      <w:pPr>
        <w:jc w:val="both"/>
      </w:pPr>
      <w:r w:rsidRPr="00B81290">
        <w:t>Delegat snosi odgovor</w:t>
      </w:r>
      <w:r w:rsidR="00E35DC3" w:rsidRPr="00B81290">
        <w:t>nost za rad zapisničkog stola</w:t>
      </w:r>
      <w:r w:rsidRPr="00B81290">
        <w:t>.</w:t>
      </w:r>
    </w:p>
    <w:p w14:paraId="71B489EE" w14:textId="0B2C828F" w:rsidR="00AC0D27" w:rsidRPr="00B81290" w:rsidRDefault="00AC0D27" w:rsidP="00D03678">
      <w:pPr>
        <w:jc w:val="both"/>
      </w:pPr>
      <w:r w:rsidRPr="00B81290">
        <w:t xml:space="preserve">Delegat u prisustvu službenog predstavnika kluba domaćina provjerava, da li je </w:t>
      </w:r>
      <w:r w:rsidR="00302BAE" w:rsidRPr="00B81290">
        <w:t>obezbijeđeno uredno vođenje statistile.</w:t>
      </w:r>
      <w:r w:rsidRPr="00B81290">
        <w:t xml:space="preserve"> </w:t>
      </w:r>
    </w:p>
    <w:p w14:paraId="361C6DCA" w14:textId="77777777" w:rsidR="00AC0D27" w:rsidRPr="00B81290" w:rsidRDefault="00AC0D27" w:rsidP="00D03678">
      <w:pPr>
        <w:jc w:val="both"/>
      </w:pPr>
      <w:r w:rsidRPr="00B81290">
        <w:t>Obaveza delegata je da, u slučaju nesportskog ponašanja gledalaca – vrijedjanja učesnika utakmice, opomene lice koje rukuje razglasnim uredjajem, da upozori publiku da isto nije dozvoljeno.</w:t>
      </w:r>
    </w:p>
    <w:p w14:paraId="7BACC1CF" w14:textId="77777777" w:rsidR="00C87B98" w:rsidRPr="00B81290" w:rsidRDefault="00C87B98" w:rsidP="001C5C2B"/>
    <w:p w14:paraId="4345CD0F" w14:textId="77777777" w:rsidR="000E2CB5" w:rsidRDefault="000E2CB5" w:rsidP="00D03678">
      <w:pPr>
        <w:jc w:val="center"/>
      </w:pPr>
    </w:p>
    <w:p w14:paraId="77DEB02B" w14:textId="77777777" w:rsidR="000E2CB5" w:rsidRDefault="000E2CB5" w:rsidP="00D03678">
      <w:pPr>
        <w:jc w:val="center"/>
      </w:pPr>
    </w:p>
    <w:p w14:paraId="2D9423D4" w14:textId="67D88121" w:rsidR="00C87B98" w:rsidRPr="00B81290" w:rsidRDefault="00C87B98" w:rsidP="00D03678">
      <w:pPr>
        <w:jc w:val="center"/>
      </w:pPr>
      <w:r w:rsidRPr="00B81290">
        <w:t>Član  3</w:t>
      </w:r>
      <w:r w:rsidR="00553FE7" w:rsidRPr="00B81290">
        <w:t>6</w:t>
      </w:r>
    </w:p>
    <w:p w14:paraId="272F38C9" w14:textId="77777777" w:rsidR="00C87B98" w:rsidRPr="00B81290" w:rsidRDefault="00C87B98" w:rsidP="001C5C2B"/>
    <w:p w14:paraId="59A23668" w14:textId="77777777" w:rsidR="00C87B98" w:rsidRPr="00B81290" w:rsidRDefault="00C87B98" w:rsidP="00D03678">
      <w:pPr>
        <w:jc w:val="both"/>
      </w:pPr>
      <w:r w:rsidRPr="00B81290">
        <w:t>Sudije same ili na pr</w:t>
      </w:r>
      <w:r w:rsidR="004C3106" w:rsidRPr="00B81290">
        <w:t>ij</w:t>
      </w:r>
      <w:r w:rsidRPr="00B81290">
        <w:t>edlog delegata sm</w:t>
      </w:r>
      <w:r w:rsidR="004C3106" w:rsidRPr="00B81290">
        <w:t>j</w:t>
      </w:r>
      <w:r w:rsidRPr="00B81290">
        <w:t>enjuju pomoćnog sudiju, ukoliko konstatuju da ovaj čini greške i da istim utiče na regularnost utakmice. U tom slučaju napraviće se pauza radi smenjivanja pomoćnog sudije.</w:t>
      </w:r>
    </w:p>
    <w:p w14:paraId="3F0E273F" w14:textId="77777777" w:rsidR="00C87B98" w:rsidRPr="00B81290" w:rsidRDefault="00C87B98" w:rsidP="00D03678">
      <w:pPr>
        <w:jc w:val="both"/>
      </w:pPr>
      <w:r w:rsidRPr="00B81290">
        <w:t>Delegat određuje zam</w:t>
      </w:r>
      <w:r w:rsidR="004C3106" w:rsidRPr="00B81290">
        <w:t>j</w:t>
      </w:r>
      <w:r w:rsidRPr="00B81290">
        <w:t>enu među prisutnim sudijama sa liste.</w:t>
      </w:r>
    </w:p>
    <w:p w14:paraId="1D047235" w14:textId="77777777" w:rsidR="00960740" w:rsidRPr="00B81290" w:rsidRDefault="00960740" w:rsidP="001C5C2B"/>
    <w:p w14:paraId="4E9E1852" w14:textId="77777777" w:rsidR="00C170A1" w:rsidRPr="00B81290" w:rsidRDefault="00C170A1" w:rsidP="001C5C2B"/>
    <w:p w14:paraId="2217DD0E" w14:textId="59208973" w:rsidR="00C87B98" w:rsidRPr="00B81290" w:rsidRDefault="00C87B98" w:rsidP="00D03678">
      <w:pPr>
        <w:jc w:val="center"/>
      </w:pPr>
      <w:r w:rsidRPr="00B81290">
        <w:t>Član  3</w:t>
      </w:r>
      <w:r w:rsidR="00553FE7" w:rsidRPr="00B81290">
        <w:t>7</w:t>
      </w:r>
    </w:p>
    <w:p w14:paraId="08881EB5" w14:textId="77777777" w:rsidR="00C87B98" w:rsidRPr="00B81290" w:rsidRDefault="00C87B98" w:rsidP="001C5C2B"/>
    <w:p w14:paraId="690EB734" w14:textId="078C84C1" w:rsidR="00C87B98" w:rsidRPr="00B81290" w:rsidRDefault="00C87B98" w:rsidP="00D03678">
      <w:pPr>
        <w:jc w:val="both"/>
      </w:pPr>
      <w:r w:rsidRPr="00B81290">
        <w:t>Sudije su dužne da na zaht</w:t>
      </w:r>
      <w:r w:rsidR="00365F44" w:rsidRPr="00B81290">
        <w:t>j</w:t>
      </w:r>
      <w:r w:rsidRPr="00B81290">
        <w:t>ev delegata opišu sve sporne momente na utakmici, navedu razloge za dosuđene tehničke i isključujuće greške igračima i treneru, kao i druge značajne odluke koje nisu vezane za sam tok igre (smenjivanje pomoćnog sudije, delimično ili potpuno pražnjenje dvorane i sl.).</w:t>
      </w:r>
    </w:p>
    <w:p w14:paraId="233C8591" w14:textId="77777777" w:rsidR="00D153D6" w:rsidRPr="00B81290" w:rsidRDefault="00D153D6" w:rsidP="00D153D6">
      <w:pPr>
        <w:pStyle w:val="xmsonormal"/>
        <w:shd w:val="clear" w:color="auto" w:fill="FFFFFF"/>
        <w:spacing w:before="0" w:beforeAutospacing="0" w:after="0" w:afterAutospacing="0"/>
        <w:jc w:val="both"/>
        <w:rPr>
          <w:lang w:val="sr-Latn-ME"/>
        </w:rPr>
      </w:pPr>
      <w:r w:rsidRPr="00B81290">
        <w:t>Sudije su dužne da opišu sve sporne momente na utakmici,navedu razloge za dosuđene tehničke i isključujuće greške, kao i druge značajne odluke koje nisu vezane za sam tok igre, (smjenjivanje pomoćnog sudije, ponašanje gledalaca, djelimično ili potpuno odstranjivanje gledalaca i slično).</w:t>
      </w:r>
    </w:p>
    <w:p w14:paraId="63DCD4A7" w14:textId="7ECCF441" w:rsidR="00D153D6" w:rsidRPr="00B81290" w:rsidRDefault="00D153D6" w:rsidP="00D153D6">
      <w:pPr>
        <w:pStyle w:val="xmsonormal"/>
        <w:shd w:val="clear" w:color="auto" w:fill="FFFFFF"/>
        <w:spacing w:before="0" w:beforeAutospacing="0" w:after="0" w:afterAutospacing="0"/>
        <w:jc w:val="both"/>
        <w:rPr>
          <w:sz w:val="22"/>
          <w:szCs w:val="22"/>
        </w:rPr>
      </w:pPr>
      <w:r w:rsidRPr="00B81290">
        <w:t>Delegat je obavezan da iznese svoje mišljenje o spornim činjenicama i da insistira da sudije isto tako iznesu svoja mišljenja. Na zahtjev sudija delegat je dužan da iznese svoje mišljenje o činjenicama, u slučaju da su one sporn</w:t>
      </w:r>
      <w:r w:rsidR="00C75B6A" w:rsidRPr="00B81290">
        <w:t>e.</w:t>
      </w:r>
    </w:p>
    <w:p w14:paraId="74974198" w14:textId="77777777" w:rsidR="00C87B98" w:rsidRPr="00B81290" w:rsidRDefault="00C87B98" w:rsidP="001C5C2B"/>
    <w:p w14:paraId="69BC6026" w14:textId="21E3BC74" w:rsidR="00C87B98" w:rsidRPr="00B81290" w:rsidRDefault="00C87B98" w:rsidP="00D03678">
      <w:pPr>
        <w:jc w:val="center"/>
      </w:pPr>
      <w:r w:rsidRPr="00B81290">
        <w:t>Član  3</w:t>
      </w:r>
      <w:r w:rsidR="00553FE7" w:rsidRPr="00B81290">
        <w:t>8</w:t>
      </w:r>
    </w:p>
    <w:p w14:paraId="7AC17C6D" w14:textId="77777777" w:rsidR="00C87B98" w:rsidRPr="00B81290" w:rsidRDefault="00C87B98" w:rsidP="001C5C2B"/>
    <w:p w14:paraId="6BCF4DA4" w14:textId="33FE38D4" w:rsidR="00C87B98" w:rsidRPr="00B81290" w:rsidRDefault="00C87B98" w:rsidP="00D03678">
      <w:pPr>
        <w:jc w:val="both"/>
      </w:pPr>
      <w:r w:rsidRPr="00B81290">
        <w:t>Službena lica su obavezna da poštuju kodeks ponašanja</w:t>
      </w:r>
      <w:r w:rsidR="00955973" w:rsidRPr="00B81290">
        <w:t xml:space="preserve"> za službena lica</w:t>
      </w:r>
      <w:r w:rsidRPr="00B81290">
        <w:t xml:space="preserve"> i to posebno u pogledu sl</w:t>
      </w:r>
      <w:r w:rsidR="0079640A" w:rsidRPr="00B81290">
        <w:t>j</w:t>
      </w:r>
      <w:r w:rsidRPr="00B81290">
        <w:t>edećeg:</w:t>
      </w:r>
    </w:p>
    <w:p w14:paraId="0AE28A16" w14:textId="77777777" w:rsidR="0079640A" w:rsidRPr="00B81290" w:rsidRDefault="00C87B98" w:rsidP="005679BE">
      <w:pPr>
        <w:numPr>
          <w:ilvl w:val="0"/>
          <w:numId w:val="18"/>
        </w:numPr>
        <w:jc w:val="both"/>
      </w:pPr>
      <w:r w:rsidRPr="00B81290">
        <w:t>službena lica, sudije i delegat dužna su da u m</w:t>
      </w:r>
      <w:r w:rsidR="0079640A" w:rsidRPr="00B81290">
        <w:t>j</w:t>
      </w:r>
      <w:r w:rsidRPr="00B81290">
        <w:t xml:space="preserve">esto odigravanja utakmice stignu najkasnije </w:t>
      </w:r>
      <w:r w:rsidR="0079640A" w:rsidRPr="00B81290">
        <w:t>1</w:t>
      </w:r>
      <w:r w:rsidRPr="00B81290">
        <w:t xml:space="preserve"> čas</w:t>
      </w:r>
    </w:p>
    <w:p w14:paraId="2FD82B0F" w14:textId="77777777" w:rsidR="00C87B98" w:rsidRPr="00B81290" w:rsidRDefault="00C87B98" w:rsidP="00E35DC3">
      <w:pPr>
        <w:ind w:left="720"/>
        <w:jc w:val="both"/>
      </w:pPr>
      <w:r w:rsidRPr="00B81290">
        <w:t>pr</w:t>
      </w:r>
      <w:r w:rsidR="0079640A" w:rsidRPr="00B81290">
        <w:t>ij</w:t>
      </w:r>
      <w:r w:rsidRPr="00B81290">
        <w:t>e početka utakmice</w:t>
      </w:r>
      <w:r w:rsidR="0079640A" w:rsidRPr="00B81290">
        <w:t>;</w:t>
      </w:r>
    </w:p>
    <w:p w14:paraId="12F8B9B7" w14:textId="1FA1F9D8" w:rsidR="00871285" w:rsidRPr="00B81290" w:rsidRDefault="00871285" w:rsidP="005679BE">
      <w:pPr>
        <w:numPr>
          <w:ilvl w:val="0"/>
          <w:numId w:val="18"/>
        </w:numPr>
        <w:jc w:val="both"/>
      </w:pPr>
      <w:r w:rsidRPr="00B81290">
        <w:t>službenim licima nije dozvoljeno da budu gosti ekipa u ligi u kojoj obavljaju svoju dužnos</w:t>
      </w:r>
      <w:r w:rsidR="00127876" w:rsidRPr="00B81290">
        <w:t>t</w:t>
      </w:r>
    </w:p>
    <w:p w14:paraId="6AF95E18" w14:textId="77777777" w:rsidR="00C87B98" w:rsidRPr="00B81290" w:rsidRDefault="00C87B98" w:rsidP="005679BE">
      <w:pPr>
        <w:numPr>
          <w:ilvl w:val="0"/>
          <w:numId w:val="18"/>
        </w:numPr>
        <w:jc w:val="both"/>
      </w:pPr>
      <w:r w:rsidRPr="00B81290">
        <w:t>službena lica, sudije i delegat ne sm</w:t>
      </w:r>
      <w:r w:rsidR="0079640A" w:rsidRPr="00B81290">
        <w:t>i</w:t>
      </w:r>
      <w:r w:rsidRPr="00B81290">
        <w:t>ju da putuju na utakmicu automobilom ili autobusom bilo koje ekipe kojima u ligi sude ili obavljaju dužnost delegata;</w:t>
      </w:r>
    </w:p>
    <w:p w14:paraId="7B9BBCE5" w14:textId="77777777" w:rsidR="00C87B98" w:rsidRPr="00B81290" w:rsidRDefault="00C87B98" w:rsidP="005679BE">
      <w:pPr>
        <w:numPr>
          <w:ilvl w:val="0"/>
          <w:numId w:val="18"/>
        </w:numPr>
        <w:jc w:val="both"/>
      </w:pPr>
      <w:r w:rsidRPr="00B81290">
        <w:t>službenim licima nije dozvoljeno da sa sobom vode bilo koga;</w:t>
      </w:r>
    </w:p>
    <w:p w14:paraId="20AA98E6" w14:textId="4474240D" w:rsidR="00C87B98" w:rsidRPr="00B81290" w:rsidRDefault="00C87B98" w:rsidP="005679BE">
      <w:pPr>
        <w:numPr>
          <w:ilvl w:val="0"/>
          <w:numId w:val="18"/>
        </w:numPr>
        <w:jc w:val="both"/>
      </w:pPr>
      <w:r w:rsidRPr="00B81290">
        <w:t>službena lica moraju da budu od</w:t>
      </w:r>
      <w:r w:rsidR="0079640A" w:rsidRPr="00B81290">
        <w:t>j</w:t>
      </w:r>
      <w:r w:rsidRPr="00B81290">
        <w:t>evena na odgovarajući način</w:t>
      </w:r>
      <w:r w:rsidR="00127876" w:rsidRPr="00B81290">
        <w:t>: sako, pantalone i kravata.</w:t>
      </w:r>
    </w:p>
    <w:p w14:paraId="4BB88533" w14:textId="77777777" w:rsidR="00C87B98" w:rsidRPr="00B81290" w:rsidRDefault="00C87B98" w:rsidP="005679BE">
      <w:pPr>
        <w:numPr>
          <w:ilvl w:val="0"/>
          <w:numId w:val="18"/>
        </w:numPr>
        <w:jc w:val="both"/>
      </w:pPr>
      <w:r w:rsidRPr="00B81290">
        <w:t xml:space="preserve">službena lica imaju pravo da koriste sopstveni automobil na </w:t>
      </w:r>
      <w:r w:rsidR="0079640A" w:rsidRPr="00B81290">
        <w:t xml:space="preserve">bilo kom </w:t>
      </w:r>
      <w:r w:rsidRPr="00B81290">
        <w:t xml:space="preserve">rastojanju , tada </w:t>
      </w:r>
      <w:r w:rsidR="001266C5" w:rsidRPr="00B81290">
        <w:t xml:space="preserve">će im se priznati nadoknada od </w:t>
      </w:r>
      <w:r w:rsidRPr="00B81290">
        <w:t>0</w:t>
      </w:r>
      <w:r w:rsidR="005679BE" w:rsidRPr="00B81290">
        <w:t>,30</w:t>
      </w:r>
      <w:r w:rsidR="002E400E" w:rsidRPr="00B81290">
        <w:t xml:space="preserve"> € po kilometru</w:t>
      </w:r>
      <w:r w:rsidRPr="00B81290">
        <w:t>. Ukoliko dvojica ili trojica službenih lica putuju u istom pravcu na utakmicu dozvoljeno je korišćenje samo jednog automobila;</w:t>
      </w:r>
    </w:p>
    <w:p w14:paraId="00DAC09C" w14:textId="3C07B6E5" w:rsidR="00C87B98" w:rsidRPr="00B81290" w:rsidRDefault="00C87B98" w:rsidP="005679BE">
      <w:pPr>
        <w:numPr>
          <w:ilvl w:val="0"/>
          <w:numId w:val="18"/>
        </w:numPr>
        <w:jc w:val="both"/>
      </w:pPr>
      <w:r w:rsidRPr="00B81290">
        <w:t>službena lica koja u periodu od 24 časa pr</w:t>
      </w:r>
      <w:r w:rsidR="0079640A" w:rsidRPr="00B81290">
        <w:t>ij</w:t>
      </w:r>
      <w:r w:rsidRPr="00B81290">
        <w:t>e utakmice konzumiraju alkohol u bilo kojoj količini podležu disciplinskoj odgovornosti</w:t>
      </w:r>
      <w:r w:rsidR="00127876" w:rsidRPr="00B81290">
        <w:t xml:space="preserve"> u sklasu sa kaznenim odredbama</w:t>
      </w:r>
      <w:r w:rsidR="00553FE7" w:rsidRPr="00B81290">
        <w:t xml:space="preserve"> ovih</w:t>
      </w:r>
      <w:r w:rsidR="00127876" w:rsidRPr="00B81290">
        <w:t xml:space="preserve"> Prop</w:t>
      </w:r>
      <w:r w:rsidR="00553FE7" w:rsidRPr="00B81290">
        <w:t>o</w:t>
      </w:r>
      <w:r w:rsidR="00127876" w:rsidRPr="00B81290">
        <w:t>zicija</w:t>
      </w:r>
    </w:p>
    <w:p w14:paraId="631BD44C" w14:textId="77777777" w:rsidR="00C87B98" w:rsidRPr="00B81290" w:rsidRDefault="00C87B98" w:rsidP="005679BE">
      <w:pPr>
        <w:numPr>
          <w:ilvl w:val="0"/>
          <w:numId w:val="18"/>
        </w:numPr>
        <w:jc w:val="both"/>
      </w:pPr>
      <w:r w:rsidRPr="00B81290">
        <w:lastRenderedPageBreak/>
        <w:t>delegati su posebno odgovorni za utvrđivanje prekršaja kodeksa po bilo kom osnovu kao i za podnošenje izveštaja o istom.</w:t>
      </w:r>
    </w:p>
    <w:p w14:paraId="3DAC4738" w14:textId="77777777" w:rsidR="00C87B98" w:rsidRPr="00B81290" w:rsidRDefault="00C87B98" w:rsidP="001C5C2B"/>
    <w:p w14:paraId="66180A81" w14:textId="77777777" w:rsidR="00851684" w:rsidRDefault="00851684" w:rsidP="00D03678">
      <w:pPr>
        <w:jc w:val="center"/>
      </w:pPr>
    </w:p>
    <w:p w14:paraId="15350BF5" w14:textId="7CDDDA99" w:rsidR="00C87B98" w:rsidRPr="00B81290" w:rsidRDefault="00C87B98" w:rsidP="00D03678">
      <w:pPr>
        <w:jc w:val="center"/>
      </w:pPr>
      <w:r w:rsidRPr="00B81290">
        <w:t>Član  3</w:t>
      </w:r>
      <w:r w:rsidR="002F4ABC" w:rsidRPr="00B81290">
        <w:t>9</w:t>
      </w:r>
    </w:p>
    <w:p w14:paraId="2F187CF6" w14:textId="77777777" w:rsidR="00C87B98" w:rsidRPr="00B81290" w:rsidRDefault="00C87B98" w:rsidP="001C5C2B"/>
    <w:p w14:paraId="597EC3BB" w14:textId="4528AC18" w:rsidR="00C87B98" w:rsidRPr="00B81290" w:rsidRDefault="00C87B98" w:rsidP="00D03678">
      <w:pPr>
        <w:jc w:val="both"/>
      </w:pPr>
      <w:r w:rsidRPr="00B81290">
        <w:t xml:space="preserve">Službenim licima koja ne poštuju odredbe ovih Propozicija, </w:t>
      </w:r>
      <w:r w:rsidR="00B47312" w:rsidRPr="00B81290">
        <w:t xml:space="preserve">Sudijski i delegatski </w:t>
      </w:r>
      <w:r w:rsidRPr="00B81290">
        <w:t>kodeks, kao i Pravilnik o takmičenju KSCG, disciplinske m</w:t>
      </w:r>
      <w:r w:rsidR="0003601B" w:rsidRPr="00B81290">
        <w:t>j</w:t>
      </w:r>
      <w:r w:rsidRPr="00B81290">
        <w:t xml:space="preserve">ere izriče </w:t>
      </w:r>
      <w:r w:rsidR="0003601B" w:rsidRPr="00B81290">
        <w:t>Komesar</w:t>
      </w:r>
      <w:r w:rsidR="00127876" w:rsidRPr="00B81290">
        <w:t>.</w:t>
      </w:r>
    </w:p>
    <w:p w14:paraId="6F27B905" w14:textId="77777777" w:rsidR="00C87B98" w:rsidRPr="00B81290" w:rsidRDefault="00C87B98" w:rsidP="001C5C2B"/>
    <w:p w14:paraId="61F1D7B8" w14:textId="51B5D827" w:rsidR="00C87B98" w:rsidRPr="00B81290" w:rsidRDefault="00C87B98" w:rsidP="00D03678">
      <w:pPr>
        <w:jc w:val="center"/>
      </w:pPr>
      <w:r w:rsidRPr="00B81290">
        <w:t xml:space="preserve">Član  </w:t>
      </w:r>
      <w:r w:rsidR="002F4ABC" w:rsidRPr="00B81290">
        <w:t>40</w:t>
      </w:r>
    </w:p>
    <w:p w14:paraId="15EDA50F" w14:textId="77777777" w:rsidR="00C87B98" w:rsidRPr="00B81290" w:rsidRDefault="00C87B98" w:rsidP="001C5C2B"/>
    <w:p w14:paraId="423EE447" w14:textId="77777777" w:rsidR="002A249F" w:rsidRPr="00B81290" w:rsidRDefault="002A249F" w:rsidP="002A249F">
      <w:pPr>
        <w:ind w:right="48"/>
        <w:jc w:val="both"/>
      </w:pPr>
      <w:r w:rsidRPr="00B81290">
        <w:t xml:space="preserve">Listu delegata usvaja Upravni odbor KSCG na prijedlog Komesara lige i  Sudijske komisije (člana komisije zaduženog za delegate) na osnovu zapažanja o kvalitetu rada u prethodnoj sezoni uz pismeno obrazloženje. </w:t>
      </w:r>
    </w:p>
    <w:p w14:paraId="01C840B4" w14:textId="77777777" w:rsidR="002A249F" w:rsidRPr="00B81290" w:rsidRDefault="002A249F" w:rsidP="002A249F">
      <w:pPr>
        <w:ind w:left="-5" w:right="48"/>
        <w:jc w:val="both"/>
      </w:pPr>
      <w:r w:rsidRPr="00B81290">
        <w:t xml:space="preserve">Lista kontrolora formira se na prijedlog Predsjednika Sudijske komisije a usvaja je Upravni odbor KSCG. </w:t>
      </w:r>
    </w:p>
    <w:p w14:paraId="6BE96980" w14:textId="368D5CF9" w:rsidR="00871285" w:rsidRPr="00B81290" w:rsidRDefault="00871285" w:rsidP="00D03678">
      <w:pPr>
        <w:ind w:left="-5" w:right="48"/>
        <w:jc w:val="both"/>
      </w:pPr>
      <w:r w:rsidRPr="00B81290">
        <w:t xml:space="preserve">Delegiranje delegata za utakmice </w:t>
      </w:r>
      <w:r w:rsidR="00F60B6C" w:rsidRPr="00B81290">
        <w:rPr>
          <w:lang w:val="it-IT"/>
        </w:rPr>
        <w:t>I A ŽCKL</w:t>
      </w:r>
      <w:r w:rsidR="00F60B6C" w:rsidRPr="00B81290">
        <w:t xml:space="preserve"> </w:t>
      </w:r>
      <w:r w:rsidRPr="00B81290">
        <w:t xml:space="preserve">vrši </w:t>
      </w:r>
      <w:r w:rsidR="00C7223C" w:rsidRPr="00B81290">
        <w:t>Sudijska komisija</w:t>
      </w:r>
      <w:r w:rsidR="00146E94" w:rsidRPr="00B81290">
        <w:t xml:space="preserve"> - član komisije zadužen za delegate.</w:t>
      </w:r>
      <w:r w:rsidRPr="00B81290">
        <w:t xml:space="preserve"> </w:t>
      </w:r>
    </w:p>
    <w:p w14:paraId="74814636" w14:textId="30D27E62" w:rsidR="00871285" w:rsidRPr="00B81290" w:rsidRDefault="00871285" w:rsidP="00D03678">
      <w:pPr>
        <w:jc w:val="both"/>
      </w:pPr>
      <w:r w:rsidRPr="00B81290">
        <w:t xml:space="preserve">Delegat je obavezan da potvrdi ili otkaže delegiranje </w:t>
      </w:r>
      <w:r w:rsidR="00190550" w:rsidRPr="00B81290">
        <w:t>Komesaru</w:t>
      </w:r>
      <w:r w:rsidRPr="00B81290">
        <w:t xml:space="preserve"> </w:t>
      </w:r>
      <w:r w:rsidR="00F60B6C" w:rsidRPr="00B81290">
        <w:rPr>
          <w:lang w:val="it-IT"/>
        </w:rPr>
        <w:t>I A ŽCKL</w:t>
      </w:r>
      <w:r w:rsidR="00F60B6C" w:rsidRPr="00B81290">
        <w:t xml:space="preserve"> </w:t>
      </w:r>
      <w:r w:rsidRPr="00B81290">
        <w:t xml:space="preserve">putem e-mail-a u roku od 24 časa nakon dobijanja nominacije za utakmicu. </w:t>
      </w:r>
    </w:p>
    <w:p w14:paraId="1E6F896B" w14:textId="77777777" w:rsidR="00871285" w:rsidRPr="00B81290" w:rsidRDefault="00871285" w:rsidP="00D03678">
      <w:pPr>
        <w:jc w:val="both"/>
      </w:pPr>
      <w:r w:rsidRPr="00B81290">
        <w:t>Delegat je odgovoran za rad pomoćnih sudija za zapisničkim stolom.</w:t>
      </w:r>
    </w:p>
    <w:p w14:paraId="37F794D4" w14:textId="77777777" w:rsidR="00871285" w:rsidRPr="00B81290" w:rsidRDefault="00871285" w:rsidP="00D03678">
      <w:pPr>
        <w:jc w:val="both"/>
      </w:pPr>
      <w:r w:rsidRPr="00B81290">
        <w:t>Delegat je dužan da prati zbivanja u gledalištu, za i oko zapisničkog stola i klupa za rezervne igrače i da, u slučaju potrebe, o njima obavještava sudije kako bi oni mogli  blagovremeno da preduzmu odgovarajuće mjere.</w:t>
      </w:r>
    </w:p>
    <w:p w14:paraId="30156361" w14:textId="77777777" w:rsidR="00871285" w:rsidRPr="00B81290" w:rsidRDefault="00871285" w:rsidP="00D03678">
      <w:pPr>
        <w:jc w:val="both"/>
      </w:pPr>
      <w:r w:rsidRPr="00B81290">
        <w:t>Delegat vrši kontrolu trenerskih i službenih legitimacija.</w:t>
      </w:r>
    </w:p>
    <w:p w14:paraId="3F925C53" w14:textId="77777777" w:rsidR="00871285" w:rsidRPr="00B81290" w:rsidRDefault="00871285" w:rsidP="00D03678">
      <w:pPr>
        <w:jc w:val="both"/>
      </w:pPr>
      <w:r w:rsidRPr="00B81290">
        <w:t>Delegat obavezno u svoj izvještaj unosi zapažanja i ocjene o svim događajima vezanim za utakmicu.</w:t>
      </w:r>
    </w:p>
    <w:p w14:paraId="6CECBF0E" w14:textId="77777777" w:rsidR="00871285" w:rsidRPr="00B81290" w:rsidRDefault="00871285" w:rsidP="00D03678">
      <w:pPr>
        <w:jc w:val="both"/>
        <w:rPr>
          <w:szCs w:val="22"/>
        </w:rPr>
      </w:pPr>
      <w:r w:rsidRPr="00B81290">
        <w:t>Delegat je obavezan da da svoje mišljenje o spornim činjenicama i da insistira da sudije isto tako daju svoja zapažanja.</w:t>
      </w:r>
    </w:p>
    <w:p w14:paraId="516A734C" w14:textId="77777777" w:rsidR="00871285" w:rsidRPr="00B81290" w:rsidRDefault="00871285" w:rsidP="00D03678">
      <w:pPr>
        <w:ind w:left="-5" w:right="48"/>
        <w:jc w:val="both"/>
      </w:pPr>
      <w:r w:rsidRPr="00B81290">
        <w:t>Delegat vrši kontrolu l</w:t>
      </w:r>
      <w:r w:rsidR="005D2C19" w:rsidRPr="00B81290">
        <w:t>icenci pomoćnih sudija, igrača</w:t>
      </w:r>
      <w:r w:rsidRPr="00B81290">
        <w:t xml:space="preserve">, službenog predstavnika kluba, trenera, pomoćnog trenera, ljekara </w:t>
      </w:r>
      <w:r w:rsidR="00D03678" w:rsidRPr="00B81290">
        <w:t>i</w:t>
      </w:r>
      <w:r w:rsidRPr="00B81290">
        <w:t xml:space="preserve"> fizioterapeuta. Delegat u svoj izvještaj unosi svoje zapažanje i daje ocjenu o samom toku i organizaciji utakmice. Delegat u svom izvještaju daje opisnu ocjenu suđenja svakog sudije. Delegat je obavezan da da svoje mišljenje o spornim činjenicama i da insistira da sudije isto tako daju svoja zapažanja o prigovorima, ali samo o onima koji se ne odnose na suđenje. Na zahtjev sudije delegat je dužan da iznese činjenice u slučaju da su one sporne, ali pri tom ne smije da insistira na odluci. </w:t>
      </w:r>
    </w:p>
    <w:p w14:paraId="5C6A01F7" w14:textId="77777777" w:rsidR="00C170A1" w:rsidRPr="00B81290" w:rsidRDefault="00C170A1">
      <w:pPr>
        <w:tabs>
          <w:tab w:val="left" w:pos="0"/>
          <w:tab w:val="left" w:pos="284"/>
          <w:tab w:val="left" w:pos="3969"/>
        </w:tabs>
        <w:ind w:right="566"/>
        <w:jc w:val="both"/>
        <w:rPr>
          <w:lang w:val="it-IT"/>
        </w:rPr>
      </w:pPr>
    </w:p>
    <w:p w14:paraId="69DA4AC0" w14:textId="5CD9A020" w:rsidR="00C87B98" w:rsidRPr="00B81290" w:rsidRDefault="00C87B98" w:rsidP="00C170A1">
      <w:pPr>
        <w:pStyle w:val="NoSpacing"/>
        <w:jc w:val="center"/>
        <w:rPr>
          <w:lang w:val="it-IT"/>
        </w:rPr>
      </w:pPr>
      <w:r w:rsidRPr="00B81290">
        <w:rPr>
          <w:lang w:val="it-IT"/>
        </w:rPr>
        <w:t xml:space="preserve">Član  </w:t>
      </w:r>
      <w:r w:rsidR="002F4ABC" w:rsidRPr="00B81290">
        <w:rPr>
          <w:lang w:val="it-IT"/>
        </w:rPr>
        <w:t>41</w:t>
      </w:r>
    </w:p>
    <w:p w14:paraId="7672A8C6" w14:textId="77777777" w:rsidR="00D7707B" w:rsidRPr="00B81290" w:rsidRDefault="00D7707B">
      <w:pPr>
        <w:tabs>
          <w:tab w:val="left" w:pos="0"/>
          <w:tab w:val="left" w:pos="284"/>
          <w:tab w:val="left" w:pos="3969"/>
        </w:tabs>
        <w:ind w:right="566"/>
        <w:jc w:val="both"/>
        <w:rPr>
          <w:lang w:val="it-IT"/>
        </w:rPr>
      </w:pPr>
    </w:p>
    <w:p w14:paraId="27C1ABE4" w14:textId="77777777" w:rsidR="00C87B98" w:rsidRPr="00B81290" w:rsidRDefault="00C87B98">
      <w:pPr>
        <w:tabs>
          <w:tab w:val="left" w:pos="0"/>
          <w:tab w:val="left" w:pos="284"/>
          <w:tab w:val="left" w:pos="3969"/>
        </w:tabs>
        <w:ind w:right="566"/>
        <w:jc w:val="both"/>
        <w:rPr>
          <w:lang w:val="it-IT"/>
        </w:rPr>
      </w:pPr>
      <w:r w:rsidRPr="00B81290">
        <w:rPr>
          <w:lang w:val="it-IT"/>
        </w:rPr>
        <w:t>Sudija i delegat i službeni prestavnici oba kluba su obavezni da podnesu disciplinsku prijavu ukoliko se za vr</w:t>
      </w:r>
      <w:r w:rsidR="007F7100" w:rsidRPr="00B81290">
        <w:rPr>
          <w:lang w:val="it-IT"/>
        </w:rPr>
        <w:t>ij</w:t>
      </w:r>
      <w:r w:rsidRPr="00B81290">
        <w:rPr>
          <w:lang w:val="it-IT"/>
        </w:rPr>
        <w:t xml:space="preserve">eme utakmice učini disciplinski prekršaj predvidjen </w:t>
      </w:r>
      <w:r w:rsidR="00366618" w:rsidRPr="00B81290">
        <w:rPr>
          <w:lang w:val="it-IT"/>
        </w:rPr>
        <w:t>D</w:t>
      </w:r>
      <w:r w:rsidR="007F7100" w:rsidRPr="00B81290">
        <w:rPr>
          <w:lang w:val="it-IT"/>
        </w:rPr>
        <w:t>isciplinskim pravilnikom KS</w:t>
      </w:r>
      <w:r w:rsidRPr="00B81290">
        <w:rPr>
          <w:lang w:val="it-IT"/>
        </w:rPr>
        <w:t>CG.</w:t>
      </w:r>
    </w:p>
    <w:p w14:paraId="4BEC1C53" w14:textId="77777777" w:rsidR="00C87B98" w:rsidRPr="00B81290" w:rsidRDefault="00C87B98">
      <w:pPr>
        <w:tabs>
          <w:tab w:val="left" w:pos="0"/>
          <w:tab w:val="left" w:pos="284"/>
          <w:tab w:val="left" w:pos="3969"/>
        </w:tabs>
        <w:ind w:right="566"/>
        <w:jc w:val="both"/>
        <w:rPr>
          <w:lang w:val="it-IT"/>
        </w:rPr>
      </w:pPr>
      <w:r w:rsidRPr="00B81290">
        <w:rPr>
          <w:lang w:val="it-IT"/>
        </w:rPr>
        <w:t>Disciplinsku prijavu mogu podn</w:t>
      </w:r>
      <w:r w:rsidR="007F7100" w:rsidRPr="00B81290">
        <w:rPr>
          <w:lang w:val="it-IT"/>
        </w:rPr>
        <w:t>ij</w:t>
      </w:r>
      <w:r w:rsidRPr="00B81290">
        <w:rPr>
          <w:lang w:val="it-IT"/>
        </w:rPr>
        <w:t xml:space="preserve">eti sudije, delegat i službeni predstavnici oba kluba. Delegat je obavezan da uzme izjave od prekršioca i sudija i iste dostavi </w:t>
      </w:r>
      <w:r w:rsidR="007F7100" w:rsidRPr="00B81290">
        <w:rPr>
          <w:lang w:val="it-IT"/>
        </w:rPr>
        <w:t>Komesaru</w:t>
      </w:r>
      <w:r w:rsidRPr="00B81290">
        <w:rPr>
          <w:lang w:val="it-IT"/>
        </w:rPr>
        <w:t>.</w:t>
      </w:r>
    </w:p>
    <w:p w14:paraId="3C077578" w14:textId="77777777" w:rsidR="00C87B98" w:rsidRPr="00B81290" w:rsidRDefault="00C87B98">
      <w:pPr>
        <w:tabs>
          <w:tab w:val="left" w:pos="0"/>
          <w:tab w:val="left" w:pos="284"/>
          <w:tab w:val="left" w:pos="3969"/>
        </w:tabs>
        <w:ind w:right="566"/>
        <w:jc w:val="both"/>
        <w:rPr>
          <w:lang w:val="it-IT"/>
        </w:rPr>
      </w:pPr>
      <w:r w:rsidRPr="00B81290">
        <w:rPr>
          <w:lang w:val="it-IT"/>
        </w:rPr>
        <w:t>Od igrača, trenera i drugih službenih lica isključenih na utakmici, obavezno se uzima izjava.</w:t>
      </w:r>
    </w:p>
    <w:p w14:paraId="053243DB" w14:textId="77777777" w:rsidR="005D2C19" w:rsidRPr="00B81290" w:rsidRDefault="005D2C19">
      <w:pPr>
        <w:tabs>
          <w:tab w:val="left" w:pos="0"/>
          <w:tab w:val="left" w:pos="284"/>
          <w:tab w:val="left" w:pos="3969"/>
        </w:tabs>
        <w:ind w:right="566"/>
        <w:jc w:val="both"/>
        <w:rPr>
          <w:lang w:val="it-IT"/>
        </w:rPr>
      </w:pPr>
    </w:p>
    <w:p w14:paraId="7461D211" w14:textId="77777777" w:rsidR="005D2C19" w:rsidRPr="00B81290" w:rsidRDefault="005D2C19">
      <w:pPr>
        <w:tabs>
          <w:tab w:val="left" w:pos="0"/>
          <w:tab w:val="left" w:pos="284"/>
          <w:tab w:val="left" w:pos="3969"/>
        </w:tabs>
        <w:ind w:right="566"/>
        <w:jc w:val="both"/>
        <w:rPr>
          <w:lang w:val="it-IT"/>
        </w:rPr>
      </w:pPr>
    </w:p>
    <w:p w14:paraId="67C4C824" w14:textId="77777777" w:rsidR="00C87B98" w:rsidRPr="00B81290" w:rsidRDefault="00C87B98">
      <w:pPr>
        <w:tabs>
          <w:tab w:val="left" w:pos="0"/>
          <w:tab w:val="left" w:pos="284"/>
          <w:tab w:val="left" w:pos="3969"/>
        </w:tabs>
        <w:ind w:right="566"/>
        <w:jc w:val="both"/>
        <w:rPr>
          <w:lang w:val="it-IT"/>
        </w:rPr>
      </w:pPr>
    </w:p>
    <w:p w14:paraId="033EF190" w14:textId="16436F6D" w:rsidR="00C87B98" w:rsidRPr="00B81290" w:rsidRDefault="00C87B98" w:rsidP="00C170A1">
      <w:pPr>
        <w:pStyle w:val="NoSpacing"/>
        <w:jc w:val="center"/>
        <w:rPr>
          <w:lang w:val="it-IT"/>
        </w:rPr>
      </w:pPr>
      <w:r w:rsidRPr="00B81290">
        <w:rPr>
          <w:lang w:val="it-IT"/>
        </w:rPr>
        <w:t xml:space="preserve">Član  </w:t>
      </w:r>
      <w:r w:rsidR="002F4ABC" w:rsidRPr="00B81290">
        <w:rPr>
          <w:lang w:val="it-IT"/>
        </w:rPr>
        <w:t>42</w:t>
      </w:r>
    </w:p>
    <w:p w14:paraId="20C5C4AE" w14:textId="77777777" w:rsidR="00F20DB2" w:rsidRPr="00B81290" w:rsidRDefault="00F20DB2">
      <w:pPr>
        <w:tabs>
          <w:tab w:val="left" w:pos="0"/>
          <w:tab w:val="left" w:pos="284"/>
          <w:tab w:val="left" w:pos="3969"/>
        </w:tabs>
        <w:ind w:right="566"/>
        <w:jc w:val="both"/>
        <w:rPr>
          <w:lang w:val="it-IT"/>
        </w:rPr>
      </w:pPr>
    </w:p>
    <w:p w14:paraId="5E1716DC" w14:textId="77777777" w:rsidR="0015128F" w:rsidRPr="00B81290" w:rsidRDefault="0015128F" w:rsidP="00D03678">
      <w:pPr>
        <w:tabs>
          <w:tab w:val="left" w:pos="0"/>
          <w:tab w:val="left" w:pos="284"/>
          <w:tab w:val="left" w:pos="3969"/>
        </w:tabs>
        <w:ind w:right="566"/>
        <w:jc w:val="both"/>
        <w:rPr>
          <w:lang w:val="it-IT"/>
        </w:rPr>
      </w:pPr>
      <w:r w:rsidRPr="00B81290">
        <w:rPr>
          <w:lang w:val="it-IT"/>
        </w:rPr>
        <w:t>Delegat svoj izvještaj dostavlja Komesaru putem e-maila</w:t>
      </w:r>
      <w:r w:rsidR="00E35DC3" w:rsidRPr="00B81290">
        <w:rPr>
          <w:lang w:val="it-IT"/>
        </w:rPr>
        <w:t xml:space="preserve"> </w:t>
      </w:r>
      <w:r w:rsidRPr="00B81290">
        <w:rPr>
          <w:lang w:val="it-IT"/>
        </w:rPr>
        <w:t xml:space="preserve"> najkasnije 24 časa poslije utakmice</w:t>
      </w:r>
      <w:r w:rsidR="00E35DC3" w:rsidRPr="00B81290">
        <w:rPr>
          <w:lang w:val="it-IT"/>
        </w:rPr>
        <w:t xml:space="preserve"> u PDF formatu</w:t>
      </w:r>
      <w:r w:rsidRPr="00B81290">
        <w:rPr>
          <w:lang w:val="it-IT"/>
        </w:rPr>
        <w:t>, a original sa ostalom dokumentacijom utakmice šalje poštom, najkasnije u roku od 3 dana.</w:t>
      </w:r>
    </w:p>
    <w:p w14:paraId="36D4E9FD" w14:textId="0A3C4533" w:rsidR="0015128F" w:rsidRPr="00B81290" w:rsidRDefault="0015128F" w:rsidP="00D03678">
      <w:pPr>
        <w:tabs>
          <w:tab w:val="left" w:pos="0"/>
          <w:tab w:val="left" w:pos="284"/>
          <w:tab w:val="left" w:pos="3969"/>
        </w:tabs>
        <w:ind w:right="566"/>
        <w:jc w:val="both"/>
        <w:rPr>
          <w:lang w:val="it-IT"/>
        </w:rPr>
      </w:pPr>
      <w:r w:rsidRPr="00B81290">
        <w:rPr>
          <w:lang w:val="it-IT"/>
        </w:rPr>
        <w:t xml:space="preserve">Izvještaj delegata </w:t>
      </w:r>
      <w:r w:rsidR="00CC49EE" w:rsidRPr="00B81290">
        <w:rPr>
          <w:lang w:val="it-IT"/>
        </w:rPr>
        <w:t>mora biti elektronski popunjen (nije dozvoljeno pisanje olovkom)</w:t>
      </w:r>
      <w:r w:rsidR="00335FD3" w:rsidRPr="00B81290">
        <w:rPr>
          <w:lang w:val="it-IT"/>
        </w:rPr>
        <w:t xml:space="preserve"> na propisanom obrascu.</w:t>
      </w:r>
    </w:p>
    <w:p w14:paraId="21215040" w14:textId="45375A8B" w:rsidR="0015128F" w:rsidRPr="00B81290" w:rsidRDefault="0015128F" w:rsidP="00D03678">
      <w:pPr>
        <w:ind w:right="48"/>
        <w:jc w:val="both"/>
      </w:pPr>
      <w:r w:rsidRPr="00B81290">
        <w:t xml:space="preserve">Zapisnik utakmice, prijave igrača i službenih lica obje ekipe delegat dostavlja kancelariji KSCG u roku od 24 časa. </w:t>
      </w:r>
    </w:p>
    <w:p w14:paraId="161069B7" w14:textId="77777777" w:rsidR="0015128F" w:rsidRPr="00B81290" w:rsidRDefault="0015128F" w:rsidP="00D03678">
      <w:pPr>
        <w:ind w:left="-5" w:right="48" w:hanging="10"/>
        <w:jc w:val="both"/>
        <w:rPr>
          <w:lang w:val="en-US"/>
        </w:rPr>
      </w:pPr>
      <w:r w:rsidRPr="00B81290">
        <w:t>Rezultat utakmice i sve bitne činjenice (incident, TG, DG i sl.) vezane za utakmicu delegat na najbrži mogući način telefonom ili mailom saopštava Komesaru takmičenja.</w:t>
      </w:r>
    </w:p>
    <w:p w14:paraId="0EB44961" w14:textId="77777777" w:rsidR="0015128F" w:rsidRPr="00B81290" w:rsidRDefault="0015128F" w:rsidP="00D03678">
      <w:pPr>
        <w:tabs>
          <w:tab w:val="left" w:pos="0"/>
          <w:tab w:val="left" w:pos="284"/>
          <w:tab w:val="left" w:pos="3969"/>
        </w:tabs>
        <w:ind w:right="566"/>
        <w:jc w:val="both"/>
        <w:rPr>
          <w:lang w:val="it-IT"/>
        </w:rPr>
      </w:pPr>
      <w:r w:rsidRPr="00B81290">
        <w:rPr>
          <w:lang w:val="it-IT"/>
        </w:rPr>
        <w:lastRenderedPageBreak/>
        <w:t>Komesar vrši registraciju utakmice na osnovu izvještaja delegata.</w:t>
      </w:r>
    </w:p>
    <w:p w14:paraId="356FD50C" w14:textId="77777777" w:rsidR="0015128F" w:rsidRPr="00B81290" w:rsidRDefault="0015128F" w:rsidP="00D03678">
      <w:pPr>
        <w:pStyle w:val="BodyText3"/>
        <w:tabs>
          <w:tab w:val="clear" w:pos="8505"/>
        </w:tabs>
        <w:rPr>
          <w:rFonts w:ascii="Times New Roman" w:hAnsi="Times New Roman" w:cs="Times New Roman"/>
          <w:lang w:val="it-IT"/>
        </w:rPr>
      </w:pPr>
      <w:r w:rsidRPr="00B81290">
        <w:rPr>
          <w:rFonts w:ascii="Times New Roman" w:hAnsi="Times New Roman" w:cs="Times New Roman"/>
          <w:lang w:val="it-IT"/>
        </w:rPr>
        <w:t>Delegatski izveštaj se sastavlja u dva primjerka, od kojih se jedan primerak dostavlja Komesaru  a jedan zadržava delegat.</w:t>
      </w:r>
    </w:p>
    <w:p w14:paraId="1E4CF9CA" w14:textId="77777777" w:rsidR="0015128F" w:rsidRPr="00B81290" w:rsidRDefault="0015128F" w:rsidP="00D03678">
      <w:pPr>
        <w:ind w:left="-5" w:right="48"/>
        <w:jc w:val="both"/>
      </w:pPr>
      <w:r w:rsidRPr="00B81290">
        <w:rPr>
          <w:lang w:val="it-IT"/>
        </w:rPr>
        <w:t>Delegatu, sudijama i zvaničnim predstavnicima klubova nije dozvoljeno, tj. nisu ovlašćeni da o navodima u izveštaju obavještavaju javnost. Ukoliko ima primjedbi, službeni predstavnik kluba je dužan da iste konstatuje u izvještaju delegata.</w:t>
      </w:r>
    </w:p>
    <w:p w14:paraId="0A17785A" w14:textId="7DBFCB6E" w:rsidR="0015128F" w:rsidRPr="00B81290" w:rsidRDefault="0015128F" w:rsidP="00D03678">
      <w:pPr>
        <w:ind w:left="-15" w:right="48"/>
        <w:jc w:val="both"/>
      </w:pPr>
      <w:r w:rsidRPr="00B81290">
        <w:t xml:space="preserve">Delegat nije dužan da izvještaj sastavi u službenim prostorijama nakon utakmice ali je dužan da pita službene predstavnike klubova da li imaju primjedbi. U izvještaj delegat unosi svoje ocjene i zapažanja, kao i zaključke o organizaciji i toku utakmice. Delegat u svom izvještaju daje </w:t>
      </w:r>
      <w:r w:rsidR="00482C3C" w:rsidRPr="00B81290">
        <w:t xml:space="preserve">numeričku </w:t>
      </w:r>
      <w:r w:rsidRPr="00B81290">
        <w:t>ocjenu suđenja svakog sudije</w:t>
      </w:r>
      <w:r w:rsidR="00482C3C" w:rsidRPr="00B81290">
        <w:t xml:space="preserve"> od 2 do 5</w:t>
      </w:r>
      <w:r w:rsidRPr="00B81290">
        <w:t xml:space="preserve">. </w:t>
      </w:r>
    </w:p>
    <w:p w14:paraId="1FFB234E" w14:textId="58568085" w:rsidR="00C87B98" w:rsidRPr="00B81290" w:rsidRDefault="0015128F" w:rsidP="002F4ABC">
      <w:pPr>
        <w:spacing w:line="259" w:lineRule="auto"/>
        <w:ind w:left="-5" w:right="46"/>
        <w:jc w:val="both"/>
      </w:pPr>
      <w:r w:rsidRPr="00B81290">
        <w:t xml:space="preserve">. </w:t>
      </w:r>
    </w:p>
    <w:p w14:paraId="00861D4A" w14:textId="59EDEA07" w:rsidR="00C87B98" w:rsidRPr="00B81290" w:rsidRDefault="00C87B98" w:rsidP="00C170A1">
      <w:pPr>
        <w:pStyle w:val="NoSpacing"/>
        <w:jc w:val="center"/>
        <w:rPr>
          <w:lang w:val="it-IT"/>
        </w:rPr>
      </w:pPr>
      <w:r w:rsidRPr="00B81290">
        <w:rPr>
          <w:lang w:val="it-IT"/>
        </w:rPr>
        <w:t xml:space="preserve">Član  </w:t>
      </w:r>
      <w:r w:rsidR="00341BA7" w:rsidRPr="00B81290">
        <w:rPr>
          <w:lang w:val="it-IT"/>
        </w:rPr>
        <w:t>4</w:t>
      </w:r>
      <w:r w:rsidR="002F4ABC" w:rsidRPr="00B81290">
        <w:rPr>
          <w:lang w:val="it-IT"/>
        </w:rPr>
        <w:t>3</w:t>
      </w:r>
    </w:p>
    <w:p w14:paraId="341E4AF8" w14:textId="77777777" w:rsidR="00C87B98" w:rsidRPr="00B81290" w:rsidRDefault="00C87B98">
      <w:pPr>
        <w:tabs>
          <w:tab w:val="left" w:pos="0"/>
          <w:tab w:val="left" w:pos="284"/>
          <w:tab w:val="left" w:pos="3969"/>
        </w:tabs>
        <w:ind w:right="566"/>
        <w:jc w:val="both"/>
        <w:rPr>
          <w:lang w:val="it-IT"/>
        </w:rPr>
      </w:pPr>
    </w:p>
    <w:p w14:paraId="092ED095" w14:textId="27DFAF04" w:rsidR="00C87B98" w:rsidRPr="00B81290" w:rsidRDefault="00C87B98">
      <w:pPr>
        <w:tabs>
          <w:tab w:val="left" w:pos="0"/>
          <w:tab w:val="left" w:pos="284"/>
          <w:tab w:val="left" w:pos="3969"/>
        </w:tabs>
        <w:ind w:right="566"/>
        <w:jc w:val="both"/>
        <w:rPr>
          <w:lang w:val="it-IT"/>
        </w:rPr>
      </w:pPr>
      <w:r w:rsidRPr="00B81290">
        <w:rPr>
          <w:lang w:val="it-IT"/>
        </w:rPr>
        <w:t>Disciplinsku odgovornost delegata konstatuje i r</w:t>
      </w:r>
      <w:r w:rsidR="00D82297" w:rsidRPr="00B81290">
        <w:rPr>
          <w:lang w:val="it-IT"/>
        </w:rPr>
        <w:t>j</w:t>
      </w:r>
      <w:r w:rsidRPr="00B81290">
        <w:rPr>
          <w:lang w:val="it-IT"/>
        </w:rPr>
        <w:t xml:space="preserve">ešava </w:t>
      </w:r>
      <w:r w:rsidR="00D82297" w:rsidRPr="00B81290">
        <w:rPr>
          <w:lang w:val="it-IT"/>
        </w:rPr>
        <w:t>Komesar</w:t>
      </w:r>
      <w:r w:rsidR="00F60B6C" w:rsidRPr="00B81290">
        <w:rPr>
          <w:lang w:val="it-IT"/>
        </w:rPr>
        <w:t xml:space="preserve"> lige</w:t>
      </w:r>
      <w:r w:rsidRPr="00B81290">
        <w:rPr>
          <w:lang w:val="it-IT"/>
        </w:rPr>
        <w:t xml:space="preserve"> na osnovu Propozicija.</w:t>
      </w:r>
    </w:p>
    <w:p w14:paraId="011BE1F1" w14:textId="77777777" w:rsidR="000E2CB5" w:rsidRDefault="000E2CB5" w:rsidP="00C170A1">
      <w:pPr>
        <w:pStyle w:val="NoSpacing"/>
        <w:jc w:val="center"/>
        <w:rPr>
          <w:lang w:val="it-IT"/>
        </w:rPr>
      </w:pPr>
    </w:p>
    <w:p w14:paraId="74B212D7" w14:textId="7B5EDB9C" w:rsidR="00C87B98" w:rsidRPr="00B81290" w:rsidRDefault="00C87B98" w:rsidP="00C170A1">
      <w:pPr>
        <w:pStyle w:val="NoSpacing"/>
        <w:jc w:val="center"/>
        <w:rPr>
          <w:lang w:val="it-IT"/>
        </w:rPr>
      </w:pPr>
      <w:r w:rsidRPr="00B81290">
        <w:rPr>
          <w:lang w:val="it-IT"/>
        </w:rPr>
        <w:t>Član  4</w:t>
      </w:r>
      <w:r w:rsidR="002F4ABC" w:rsidRPr="00B81290">
        <w:rPr>
          <w:lang w:val="it-IT"/>
        </w:rPr>
        <w:t>4</w:t>
      </w:r>
    </w:p>
    <w:p w14:paraId="6E89C920" w14:textId="77777777" w:rsidR="00C87B98" w:rsidRPr="00B81290" w:rsidRDefault="00C87B98">
      <w:pPr>
        <w:tabs>
          <w:tab w:val="left" w:pos="0"/>
          <w:tab w:val="left" w:pos="284"/>
          <w:tab w:val="left" w:pos="3969"/>
        </w:tabs>
        <w:ind w:right="566"/>
        <w:jc w:val="both"/>
        <w:rPr>
          <w:lang w:val="it-IT"/>
        </w:rPr>
      </w:pPr>
    </w:p>
    <w:p w14:paraId="36F5B6C1" w14:textId="47A5931D" w:rsidR="00C87B98" w:rsidRPr="00B81290" w:rsidRDefault="00C87B98" w:rsidP="003C0532">
      <w:pPr>
        <w:tabs>
          <w:tab w:val="left" w:pos="0"/>
          <w:tab w:val="left" w:pos="284"/>
          <w:tab w:val="left" w:pos="3969"/>
        </w:tabs>
        <w:ind w:right="566"/>
        <w:jc w:val="both"/>
        <w:rPr>
          <w:lang w:val="it-IT"/>
        </w:rPr>
      </w:pPr>
      <w:r w:rsidRPr="00B81290">
        <w:rPr>
          <w:lang w:val="it-IT"/>
        </w:rPr>
        <w:t>Na svim utakmicama statistika se vodi prema zvaničnom kompjuterskom programu lige. Licencu za rad statisti</w:t>
      </w:r>
      <w:r w:rsidR="003C0532" w:rsidRPr="00B81290">
        <w:rPr>
          <w:lang w:val="it-IT"/>
        </w:rPr>
        <w:t>čara izdaje kancelarija</w:t>
      </w:r>
      <w:r w:rsidR="00F60B6C" w:rsidRPr="00B81290">
        <w:rPr>
          <w:lang w:val="it-IT"/>
        </w:rPr>
        <w:t xml:space="preserve"> I A ŽCKL</w:t>
      </w:r>
      <w:r w:rsidR="003C0532" w:rsidRPr="00B81290">
        <w:rPr>
          <w:lang w:val="it-IT"/>
        </w:rPr>
        <w:t>.</w:t>
      </w:r>
    </w:p>
    <w:p w14:paraId="0B70D3C5" w14:textId="77777777" w:rsidR="005E15F7" w:rsidRPr="00B81290" w:rsidRDefault="00C87B98" w:rsidP="003C0532">
      <w:pPr>
        <w:tabs>
          <w:tab w:val="left" w:pos="0"/>
          <w:tab w:val="left" w:pos="284"/>
          <w:tab w:val="left" w:pos="3969"/>
        </w:tabs>
        <w:ind w:right="566"/>
        <w:jc w:val="both"/>
        <w:rPr>
          <w:lang w:val="it-IT"/>
        </w:rPr>
      </w:pPr>
      <w:r w:rsidRPr="00B81290">
        <w:rPr>
          <w:lang w:val="it-IT"/>
        </w:rPr>
        <w:t>Statističare na utakmicama o</w:t>
      </w:r>
      <w:r w:rsidR="005E15F7" w:rsidRPr="00B81290">
        <w:rPr>
          <w:lang w:val="it-IT"/>
        </w:rPr>
        <w:t>dređuje kancelarija KSCG  koja</w:t>
      </w:r>
      <w:r w:rsidRPr="00B81290">
        <w:rPr>
          <w:lang w:val="it-IT"/>
        </w:rPr>
        <w:t xml:space="preserve"> snosi odgovornost za njihov rad.</w:t>
      </w:r>
    </w:p>
    <w:p w14:paraId="0278F540" w14:textId="77777777" w:rsidR="00C87B98" w:rsidRPr="00B81290" w:rsidRDefault="005E15F7" w:rsidP="003C0532">
      <w:pPr>
        <w:tabs>
          <w:tab w:val="left" w:pos="0"/>
          <w:tab w:val="left" w:pos="284"/>
          <w:tab w:val="left" w:pos="3969"/>
        </w:tabs>
        <w:ind w:right="566"/>
        <w:jc w:val="both"/>
        <w:rPr>
          <w:lang w:val="it-IT"/>
        </w:rPr>
      </w:pPr>
      <w:r w:rsidRPr="00B81290">
        <w:rPr>
          <w:lang w:val="it-IT"/>
        </w:rPr>
        <w:t>Statističari su dužni da budu u dvorani 45 minuta prije zakazanog vremena za početak utakmice.</w:t>
      </w:r>
      <w:r w:rsidR="00C87B98" w:rsidRPr="00B81290">
        <w:rPr>
          <w:lang w:val="it-IT"/>
        </w:rPr>
        <w:t xml:space="preserve"> </w:t>
      </w:r>
    </w:p>
    <w:p w14:paraId="75655311" w14:textId="77777777" w:rsidR="00C87B98" w:rsidRPr="00B81290" w:rsidRDefault="00C87B98" w:rsidP="003C0532">
      <w:pPr>
        <w:tabs>
          <w:tab w:val="left" w:pos="0"/>
          <w:tab w:val="left" w:pos="284"/>
          <w:tab w:val="left" w:pos="3969"/>
        </w:tabs>
        <w:ind w:right="566"/>
        <w:jc w:val="both"/>
        <w:rPr>
          <w:lang w:val="it-IT"/>
        </w:rPr>
      </w:pPr>
      <w:r w:rsidRPr="00B81290">
        <w:rPr>
          <w:lang w:val="it-IT"/>
        </w:rPr>
        <w:t>.</w:t>
      </w:r>
    </w:p>
    <w:p w14:paraId="4B30A392" w14:textId="77777777" w:rsidR="00960740" w:rsidRPr="00B81290" w:rsidRDefault="00960740" w:rsidP="003C0532">
      <w:pPr>
        <w:tabs>
          <w:tab w:val="left" w:pos="0"/>
          <w:tab w:val="left" w:pos="284"/>
          <w:tab w:val="left" w:pos="3969"/>
        </w:tabs>
        <w:ind w:right="566"/>
        <w:jc w:val="both"/>
        <w:rPr>
          <w:lang w:val="it-IT"/>
        </w:rPr>
      </w:pPr>
    </w:p>
    <w:p w14:paraId="23FFF447" w14:textId="0428FE85" w:rsidR="00C87B98" w:rsidRPr="00B81290" w:rsidRDefault="004578F2" w:rsidP="004578F2">
      <w:pPr>
        <w:tabs>
          <w:tab w:val="left" w:pos="0"/>
          <w:tab w:val="left" w:pos="284"/>
          <w:tab w:val="left" w:pos="3969"/>
        </w:tabs>
        <w:ind w:right="566"/>
        <w:jc w:val="center"/>
        <w:rPr>
          <w:b/>
          <w:lang w:val="it-IT"/>
        </w:rPr>
      </w:pPr>
      <w:r w:rsidRPr="00B81290">
        <w:rPr>
          <w:b/>
          <w:lang w:val="it-IT"/>
        </w:rPr>
        <w:t xml:space="preserve">IV </w:t>
      </w:r>
      <w:r w:rsidR="00C87B98" w:rsidRPr="00B81290">
        <w:rPr>
          <w:b/>
          <w:lang w:val="it-IT"/>
        </w:rPr>
        <w:t>DUŽNOSTI ORGANIZATORA UTAKMICE</w:t>
      </w:r>
    </w:p>
    <w:p w14:paraId="2D4B1246" w14:textId="77777777" w:rsidR="00C87B98" w:rsidRPr="00B81290" w:rsidRDefault="00C87B98">
      <w:pPr>
        <w:tabs>
          <w:tab w:val="left" w:pos="0"/>
          <w:tab w:val="left" w:pos="284"/>
          <w:tab w:val="left" w:pos="3969"/>
        </w:tabs>
        <w:ind w:right="566"/>
        <w:jc w:val="both"/>
        <w:rPr>
          <w:lang w:val="it-IT"/>
        </w:rPr>
      </w:pPr>
    </w:p>
    <w:p w14:paraId="3408D009" w14:textId="3B68237E" w:rsidR="00C87B98" w:rsidRPr="00B81290" w:rsidRDefault="00C87B98" w:rsidP="00C170A1">
      <w:pPr>
        <w:pStyle w:val="NoSpacing"/>
        <w:jc w:val="center"/>
        <w:rPr>
          <w:lang w:val="it-IT"/>
        </w:rPr>
      </w:pPr>
      <w:r w:rsidRPr="00B81290">
        <w:rPr>
          <w:lang w:val="it-IT"/>
        </w:rPr>
        <w:t>Član  4</w:t>
      </w:r>
      <w:r w:rsidR="002F4ABC" w:rsidRPr="00B81290">
        <w:rPr>
          <w:lang w:val="it-IT"/>
        </w:rPr>
        <w:t>5</w:t>
      </w:r>
    </w:p>
    <w:p w14:paraId="5121C37C" w14:textId="77777777" w:rsidR="00231A87" w:rsidRPr="00B81290" w:rsidRDefault="00231A87" w:rsidP="00C170A1">
      <w:pPr>
        <w:pStyle w:val="NoSpacing"/>
        <w:jc w:val="center"/>
        <w:rPr>
          <w:lang w:val="it-IT"/>
        </w:rPr>
      </w:pPr>
    </w:p>
    <w:p w14:paraId="3BA67B50" w14:textId="77777777" w:rsidR="00C87B98" w:rsidRPr="00B81290" w:rsidRDefault="00C87B98" w:rsidP="00D03678">
      <w:pPr>
        <w:tabs>
          <w:tab w:val="left" w:pos="0"/>
          <w:tab w:val="left" w:pos="284"/>
          <w:tab w:val="left" w:pos="3969"/>
        </w:tabs>
        <w:ind w:right="566"/>
        <w:jc w:val="both"/>
        <w:rPr>
          <w:lang w:val="it-IT"/>
        </w:rPr>
      </w:pPr>
      <w:r w:rsidRPr="00B81290">
        <w:rPr>
          <w:lang w:val="it-IT"/>
        </w:rPr>
        <w:t>Klubovi su obavezni da pr</w:t>
      </w:r>
      <w:r w:rsidR="00EC5B4B" w:rsidRPr="00B81290">
        <w:rPr>
          <w:lang w:val="it-IT"/>
        </w:rPr>
        <w:t>ij</w:t>
      </w:r>
      <w:r w:rsidRPr="00B81290">
        <w:rPr>
          <w:lang w:val="it-IT"/>
        </w:rPr>
        <w:t>e p</w:t>
      </w:r>
      <w:r w:rsidR="004B364B" w:rsidRPr="00B81290">
        <w:rPr>
          <w:lang w:val="it-IT"/>
        </w:rPr>
        <w:t>očetka lige obaveste</w:t>
      </w:r>
      <w:r w:rsidRPr="00B81290">
        <w:rPr>
          <w:lang w:val="it-IT"/>
        </w:rPr>
        <w:t xml:space="preserve"> </w:t>
      </w:r>
      <w:r w:rsidR="00EC5B4B" w:rsidRPr="00B81290">
        <w:rPr>
          <w:lang w:val="it-IT"/>
        </w:rPr>
        <w:t>Komesara o</w:t>
      </w:r>
      <w:r w:rsidR="004B364B" w:rsidRPr="00B81290">
        <w:rPr>
          <w:lang w:val="it-IT"/>
        </w:rPr>
        <w:t xml:space="preserve"> </w:t>
      </w:r>
      <w:r w:rsidRPr="00B81290">
        <w:rPr>
          <w:lang w:val="it-IT"/>
        </w:rPr>
        <w:t>m</w:t>
      </w:r>
      <w:r w:rsidR="00EC5B4B" w:rsidRPr="00B81290">
        <w:rPr>
          <w:lang w:val="it-IT"/>
        </w:rPr>
        <w:t>j</w:t>
      </w:r>
      <w:r w:rsidRPr="00B81290">
        <w:rPr>
          <w:lang w:val="it-IT"/>
        </w:rPr>
        <w:t>estu, dvorani i alternativnoj dvorani za odigravanja utakmica, za tekuću takmičarsku sezonu.</w:t>
      </w:r>
    </w:p>
    <w:p w14:paraId="7CD57C28" w14:textId="77777777" w:rsidR="00C87B98" w:rsidRPr="00B81290" w:rsidRDefault="00C87B98" w:rsidP="00D03678">
      <w:pPr>
        <w:tabs>
          <w:tab w:val="left" w:pos="0"/>
          <w:tab w:val="left" w:pos="284"/>
          <w:tab w:val="left" w:pos="3969"/>
        </w:tabs>
        <w:ind w:right="566"/>
        <w:jc w:val="both"/>
        <w:rPr>
          <w:lang w:val="it-IT"/>
        </w:rPr>
      </w:pPr>
      <w:r w:rsidRPr="00B81290">
        <w:rPr>
          <w:lang w:val="it-IT"/>
        </w:rPr>
        <w:t>Izuzetno, m</w:t>
      </w:r>
      <w:r w:rsidR="00EC5B4B" w:rsidRPr="00B81290">
        <w:rPr>
          <w:lang w:val="it-IT"/>
        </w:rPr>
        <w:t>j</w:t>
      </w:r>
      <w:r w:rsidRPr="00B81290">
        <w:rPr>
          <w:lang w:val="it-IT"/>
        </w:rPr>
        <w:t>esto odigravanja utakmice se može prom</w:t>
      </w:r>
      <w:r w:rsidR="00EC5B4B" w:rsidRPr="00B81290">
        <w:rPr>
          <w:lang w:val="it-IT"/>
        </w:rPr>
        <w:t>ij</w:t>
      </w:r>
      <w:r w:rsidR="002A5004" w:rsidRPr="00B81290">
        <w:rPr>
          <w:lang w:val="it-IT"/>
        </w:rPr>
        <w:t>eniti:</w:t>
      </w:r>
    </w:p>
    <w:p w14:paraId="25091167" w14:textId="40525D44" w:rsidR="00C87B98" w:rsidRPr="00B81290" w:rsidRDefault="00C87B98" w:rsidP="00D03678">
      <w:pPr>
        <w:tabs>
          <w:tab w:val="left" w:pos="284"/>
          <w:tab w:val="left" w:pos="3969"/>
        </w:tabs>
        <w:ind w:left="284" w:right="566" w:hanging="284"/>
        <w:jc w:val="both"/>
        <w:rPr>
          <w:lang w:val="it-IT"/>
        </w:rPr>
      </w:pPr>
      <w:r w:rsidRPr="00B81290">
        <w:rPr>
          <w:lang w:val="it-IT"/>
        </w:rPr>
        <w:t>-</w:t>
      </w:r>
      <w:r w:rsidRPr="00B81290">
        <w:rPr>
          <w:lang w:val="it-IT"/>
        </w:rPr>
        <w:tab/>
        <w:t xml:space="preserve">odlukom  o  disciplinskoj  kazni  od  strane  </w:t>
      </w:r>
      <w:r w:rsidR="00EC5B4B" w:rsidRPr="00B81290">
        <w:rPr>
          <w:lang w:val="it-IT"/>
        </w:rPr>
        <w:t>Komesara</w:t>
      </w:r>
      <w:r w:rsidR="002F4ABC" w:rsidRPr="00B81290">
        <w:rPr>
          <w:lang w:val="it-IT"/>
        </w:rPr>
        <w:t xml:space="preserve"> lige</w:t>
      </w:r>
      <w:r w:rsidRPr="00B81290">
        <w:rPr>
          <w:lang w:val="it-IT"/>
        </w:rPr>
        <w:t>,  kazna   zabrane  igranja određenog broja utakmica na svom terenu;</w:t>
      </w:r>
    </w:p>
    <w:p w14:paraId="67ED7475" w14:textId="1492A899" w:rsidR="00C87B98" w:rsidRPr="00B81290" w:rsidRDefault="00C87B98" w:rsidP="00D03678">
      <w:pPr>
        <w:tabs>
          <w:tab w:val="left" w:pos="284"/>
          <w:tab w:val="left" w:pos="3969"/>
        </w:tabs>
        <w:ind w:left="284" w:right="566" w:hanging="284"/>
        <w:jc w:val="both"/>
        <w:rPr>
          <w:lang w:val="it-IT"/>
        </w:rPr>
      </w:pPr>
      <w:r w:rsidRPr="00B81290">
        <w:rPr>
          <w:lang w:val="it-IT"/>
        </w:rPr>
        <w:t>-</w:t>
      </w:r>
      <w:r w:rsidRPr="00B81290">
        <w:rPr>
          <w:lang w:val="it-IT"/>
        </w:rPr>
        <w:tab/>
        <w:t xml:space="preserve">odobrenjem  </w:t>
      </w:r>
      <w:r w:rsidR="00EC5B4B" w:rsidRPr="00B81290">
        <w:rPr>
          <w:lang w:val="it-IT"/>
        </w:rPr>
        <w:t>Komesara</w:t>
      </w:r>
      <w:r w:rsidR="002F4ABC" w:rsidRPr="00B81290">
        <w:rPr>
          <w:lang w:val="it-IT"/>
        </w:rPr>
        <w:t xml:space="preserve"> lige</w:t>
      </w:r>
      <w:r w:rsidR="004B364B" w:rsidRPr="00B81290">
        <w:rPr>
          <w:lang w:val="it-IT"/>
        </w:rPr>
        <w:t xml:space="preserve"> </w:t>
      </w:r>
      <w:r w:rsidRPr="00B81290">
        <w:rPr>
          <w:lang w:val="it-IT"/>
        </w:rPr>
        <w:t>za  nastup, obavezno u najbližoj dvorani registrovanoj za takmičenje u saveznim ligama u slučaju havarije dvorane u kojoj se igra.</w:t>
      </w:r>
    </w:p>
    <w:p w14:paraId="1814F2CA" w14:textId="77777777" w:rsidR="002201B7" w:rsidRPr="00B81290" w:rsidRDefault="002201B7" w:rsidP="00D03678">
      <w:pPr>
        <w:tabs>
          <w:tab w:val="left" w:pos="284"/>
          <w:tab w:val="left" w:pos="3969"/>
        </w:tabs>
        <w:ind w:left="284" w:right="566" w:hanging="284"/>
        <w:jc w:val="both"/>
        <w:rPr>
          <w:lang w:val="it-IT"/>
        </w:rPr>
      </w:pPr>
    </w:p>
    <w:p w14:paraId="1B9996C1" w14:textId="77777777" w:rsidR="00C87B98" w:rsidRPr="00B81290" w:rsidRDefault="00EC5B4B" w:rsidP="00D03678">
      <w:pPr>
        <w:tabs>
          <w:tab w:val="left" w:pos="0"/>
          <w:tab w:val="left" w:pos="284"/>
          <w:tab w:val="left" w:pos="3969"/>
        </w:tabs>
        <w:ind w:right="566"/>
        <w:jc w:val="both"/>
        <w:rPr>
          <w:lang w:val="it-IT"/>
        </w:rPr>
      </w:pPr>
      <w:r w:rsidRPr="00B81290">
        <w:rPr>
          <w:lang w:val="it-IT"/>
        </w:rPr>
        <w:t>Komesar</w:t>
      </w:r>
      <w:r w:rsidR="004B364B" w:rsidRPr="00B81290">
        <w:rPr>
          <w:lang w:val="it-IT"/>
        </w:rPr>
        <w:t xml:space="preserve"> </w:t>
      </w:r>
      <w:r w:rsidR="00C87B98" w:rsidRPr="00B81290">
        <w:rPr>
          <w:lang w:val="it-IT"/>
        </w:rPr>
        <w:t>službeno obav</w:t>
      </w:r>
      <w:r w:rsidRPr="00B81290">
        <w:rPr>
          <w:lang w:val="it-IT"/>
        </w:rPr>
        <w:t>j</w:t>
      </w:r>
      <w:r w:rsidR="00C87B98" w:rsidRPr="00B81290">
        <w:rPr>
          <w:lang w:val="it-IT"/>
        </w:rPr>
        <w:t>eštava sve učesnike u takmičenju o danu, vremenu i m</w:t>
      </w:r>
      <w:r w:rsidRPr="00B81290">
        <w:rPr>
          <w:lang w:val="it-IT"/>
        </w:rPr>
        <w:t>j</w:t>
      </w:r>
      <w:r w:rsidR="00C87B98" w:rsidRPr="00B81290">
        <w:rPr>
          <w:lang w:val="it-IT"/>
        </w:rPr>
        <w:t>estu odigravanja utakmice.</w:t>
      </w:r>
    </w:p>
    <w:p w14:paraId="6E393351" w14:textId="77777777" w:rsidR="00C170A1" w:rsidRPr="00B81290" w:rsidRDefault="00C170A1">
      <w:pPr>
        <w:tabs>
          <w:tab w:val="left" w:pos="0"/>
          <w:tab w:val="left" w:pos="284"/>
          <w:tab w:val="left" w:pos="3969"/>
        </w:tabs>
        <w:ind w:right="566"/>
        <w:jc w:val="both"/>
        <w:rPr>
          <w:lang w:val="it-IT"/>
        </w:rPr>
      </w:pPr>
    </w:p>
    <w:p w14:paraId="23729606" w14:textId="77777777" w:rsidR="00C170A1" w:rsidRPr="00B81290" w:rsidRDefault="00C170A1">
      <w:pPr>
        <w:tabs>
          <w:tab w:val="left" w:pos="0"/>
          <w:tab w:val="left" w:pos="284"/>
          <w:tab w:val="left" w:pos="3969"/>
        </w:tabs>
        <w:ind w:right="566"/>
        <w:jc w:val="both"/>
        <w:rPr>
          <w:lang w:val="it-IT"/>
        </w:rPr>
      </w:pPr>
    </w:p>
    <w:p w14:paraId="7DF237B9" w14:textId="4BEB8688" w:rsidR="00C87B98" w:rsidRPr="00B81290" w:rsidRDefault="00C87B98" w:rsidP="00C170A1">
      <w:pPr>
        <w:pStyle w:val="NoSpacing"/>
        <w:jc w:val="center"/>
        <w:rPr>
          <w:lang w:val="it-IT"/>
        </w:rPr>
      </w:pPr>
      <w:r w:rsidRPr="00B81290">
        <w:rPr>
          <w:lang w:val="it-IT"/>
        </w:rPr>
        <w:t>Član  4</w:t>
      </w:r>
      <w:r w:rsidR="002F4ABC" w:rsidRPr="00B81290">
        <w:rPr>
          <w:lang w:val="it-IT"/>
        </w:rPr>
        <w:t>6</w:t>
      </w:r>
    </w:p>
    <w:p w14:paraId="5050A25A" w14:textId="77777777" w:rsidR="00C87B98" w:rsidRPr="00B81290" w:rsidRDefault="00C87B98">
      <w:pPr>
        <w:tabs>
          <w:tab w:val="left" w:pos="0"/>
          <w:tab w:val="left" w:pos="284"/>
          <w:tab w:val="left" w:pos="3969"/>
        </w:tabs>
        <w:ind w:right="566"/>
        <w:jc w:val="both"/>
        <w:rPr>
          <w:lang w:val="it-IT"/>
        </w:rPr>
      </w:pPr>
    </w:p>
    <w:p w14:paraId="40713122" w14:textId="77777777" w:rsidR="00C87B98" w:rsidRPr="00B81290" w:rsidRDefault="00C87B98">
      <w:pPr>
        <w:tabs>
          <w:tab w:val="left" w:pos="0"/>
          <w:tab w:val="left" w:pos="284"/>
          <w:tab w:val="left" w:pos="3969"/>
        </w:tabs>
        <w:ind w:right="566"/>
        <w:jc w:val="both"/>
        <w:rPr>
          <w:lang w:val="it-IT"/>
        </w:rPr>
      </w:pPr>
      <w:r w:rsidRPr="00B81290">
        <w:rPr>
          <w:lang w:val="it-IT"/>
        </w:rPr>
        <w:t>Organizator je dužan da rezerviše sm</w:t>
      </w:r>
      <w:r w:rsidR="00E04993" w:rsidRPr="00B81290">
        <w:rPr>
          <w:lang w:val="it-IT"/>
        </w:rPr>
        <w:t>j</w:t>
      </w:r>
      <w:r w:rsidRPr="00B81290">
        <w:rPr>
          <w:lang w:val="it-IT"/>
        </w:rPr>
        <w:t xml:space="preserve">eštaj za gostujuću ekipu i jedan termin za trening, ukoliko ona to zatraži </w:t>
      </w:r>
      <w:r w:rsidR="00E04993" w:rsidRPr="00B81290">
        <w:rPr>
          <w:lang w:val="it-IT"/>
        </w:rPr>
        <w:t>7</w:t>
      </w:r>
      <w:r w:rsidRPr="00B81290">
        <w:rPr>
          <w:lang w:val="it-IT"/>
        </w:rPr>
        <w:t xml:space="preserve"> dana ranije, u pismenoj formi.</w:t>
      </w:r>
    </w:p>
    <w:p w14:paraId="5176C868" w14:textId="77777777" w:rsidR="00960740" w:rsidRPr="00B81290" w:rsidRDefault="00C87B98">
      <w:pPr>
        <w:tabs>
          <w:tab w:val="left" w:pos="0"/>
          <w:tab w:val="left" w:pos="284"/>
          <w:tab w:val="left" w:pos="3969"/>
        </w:tabs>
        <w:ind w:right="566"/>
        <w:jc w:val="both"/>
        <w:rPr>
          <w:lang w:val="it-IT"/>
        </w:rPr>
      </w:pPr>
      <w:r w:rsidRPr="00B81290">
        <w:rPr>
          <w:lang w:val="it-IT"/>
        </w:rPr>
        <w:t>Organizator je dužan da pomogne gostujućoj ekipi u svakoj prilici. Određuje predstavnika kluba koji pomaže gostujućoj ekipi, daje obav</w:t>
      </w:r>
      <w:r w:rsidR="00E04993" w:rsidRPr="00B81290">
        <w:rPr>
          <w:lang w:val="it-IT"/>
        </w:rPr>
        <w:t>j</w:t>
      </w:r>
      <w:r w:rsidRPr="00B81290">
        <w:rPr>
          <w:lang w:val="it-IT"/>
        </w:rPr>
        <w:t>eštenja o utakmici ili treningu (ukoliko gostujuća ekipa to zatraži), daje obav</w:t>
      </w:r>
      <w:r w:rsidR="00E04993" w:rsidRPr="00B81290">
        <w:rPr>
          <w:lang w:val="it-IT"/>
        </w:rPr>
        <w:t>j</w:t>
      </w:r>
      <w:r w:rsidRPr="00B81290">
        <w:rPr>
          <w:lang w:val="it-IT"/>
        </w:rPr>
        <w:t>eštenja o terminu i sl..</w:t>
      </w:r>
    </w:p>
    <w:p w14:paraId="54F31C91" w14:textId="309C43CC" w:rsidR="00C87B98" w:rsidRPr="00B81290" w:rsidRDefault="00C87B98" w:rsidP="00C170A1">
      <w:pPr>
        <w:pStyle w:val="NoSpacing"/>
        <w:jc w:val="center"/>
        <w:rPr>
          <w:lang w:val="it-IT"/>
        </w:rPr>
      </w:pPr>
      <w:r w:rsidRPr="00B81290">
        <w:rPr>
          <w:lang w:val="it-IT"/>
        </w:rPr>
        <w:t>Član  4</w:t>
      </w:r>
      <w:r w:rsidR="00D07EFE" w:rsidRPr="00B81290">
        <w:rPr>
          <w:lang w:val="it-IT"/>
        </w:rPr>
        <w:t>7</w:t>
      </w:r>
    </w:p>
    <w:p w14:paraId="0D9BB7E7" w14:textId="77777777" w:rsidR="00C87B98" w:rsidRPr="00B81290" w:rsidRDefault="00C87B98">
      <w:pPr>
        <w:tabs>
          <w:tab w:val="left" w:pos="0"/>
          <w:tab w:val="left" w:pos="284"/>
          <w:tab w:val="left" w:pos="3969"/>
        </w:tabs>
        <w:ind w:right="566"/>
        <w:jc w:val="both"/>
        <w:rPr>
          <w:lang w:val="it-IT"/>
        </w:rPr>
      </w:pPr>
    </w:p>
    <w:p w14:paraId="29EAC880" w14:textId="77777777" w:rsidR="00C87B98" w:rsidRPr="00B81290" w:rsidRDefault="00C87B98">
      <w:pPr>
        <w:tabs>
          <w:tab w:val="left" w:pos="0"/>
          <w:tab w:val="left" w:pos="284"/>
          <w:tab w:val="left" w:pos="3969"/>
        </w:tabs>
        <w:ind w:right="566"/>
        <w:jc w:val="both"/>
        <w:rPr>
          <w:lang w:val="it-IT"/>
        </w:rPr>
      </w:pPr>
      <w:r w:rsidRPr="00B81290">
        <w:rPr>
          <w:lang w:val="it-IT"/>
        </w:rPr>
        <w:t>Organizator je dužan da na svakoj utakmici postavi propisana ob</w:t>
      </w:r>
      <w:r w:rsidR="005E4A4C" w:rsidRPr="00B81290">
        <w:rPr>
          <w:lang w:val="it-IT"/>
        </w:rPr>
        <w:t>i</w:t>
      </w:r>
      <w:r w:rsidRPr="00B81290">
        <w:rPr>
          <w:lang w:val="it-IT"/>
        </w:rPr>
        <w:t>l</w:t>
      </w:r>
      <w:r w:rsidR="005E4A4C" w:rsidRPr="00B81290">
        <w:rPr>
          <w:lang w:val="it-IT"/>
        </w:rPr>
        <w:t>j</w:t>
      </w:r>
      <w:r w:rsidRPr="00B81290">
        <w:rPr>
          <w:lang w:val="it-IT"/>
        </w:rPr>
        <w:t>ežja Sponzora lige.</w:t>
      </w:r>
    </w:p>
    <w:p w14:paraId="6BC8858C" w14:textId="77777777" w:rsidR="002B5E42" w:rsidRPr="00B81290" w:rsidRDefault="002B5E42" w:rsidP="002B5E42">
      <w:pPr>
        <w:tabs>
          <w:tab w:val="left" w:pos="0"/>
          <w:tab w:val="left" w:pos="284"/>
          <w:tab w:val="left" w:pos="3969"/>
        </w:tabs>
        <w:ind w:right="566"/>
        <w:jc w:val="both"/>
        <w:rPr>
          <w:lang w:val="it-IT"/>
        </w:rPr>
      </w:pPr>
      <w:r w:rsidRPr="00B81290">
        <w:rPr>
          <w:lang w:val="it-IT"/>
        </w:rPr>
        <w:t xml:space="preserve">Organizator je dužan da na svakoj utakmici organizuje i obezbijedi redarsku službu i obezbijedi prisustvo organa MUP-a odnosno da prijavi javni skup u zakonskom roku organu MUP-a u dovoljnom broju, zavisno </w:t>
      </w:r>
      <w:r w:rsidRPr="00B81290">
        <w:rPr>
          <w:lang w:val="it-IT"/>
        </w:rPr>
        <w:lastRenderedPageBreak/>
        <w:t>od veličine dvorane, broja posjetilaca i sl. Dokument o prijavi javnog skupa organizator dostavlja delegatu utakmice prije početka utakmice.</w:t>
      </w:r>
    </w:p>
    <w:p w14:paraId="468BE03A" w14:textId="77777777" w:rsidR="0030572E" w:rsidRPr="001D1378" w:rsidRDefault="0030572E" w:rsidP="0030572E">
      <w:pPr>
        <w:tabs>
          <w:tab w:val="left" w:pos="0"/>
          <w:tab w:val="left" w:pos="284"/>
          <w:tab w:val="left" w:pos="3969"/>
        </w:tabs>
        <w:ind w:right="566"/>
        <w:jc w:val="both"/>
        <w:rPr>
          <w:lang w:val="it-IT"/>
        </w:rPr>
      </w:pPr>
      <w:bookmarkStart w:id="0" w:name="_Hlk168048188"/>
      <w:r w:rsidRPr="001D1378">
        <w:rPr>
          <w:lang w:val="it-IT"/>
        </w:rPr>
        <w:t xml:space="preserve">Organizator obezbjeđuje prisustvo </w:t>
      </w:r>
      <w:r>
        <w:rPr>
          <w:lang w:val="it-IT"/>
        </w:rPr>
        <w:t>medinskog lica</w:t>
      </w:r>
      <w:r w:rsidRPr="001D1378">
        <w:rPr>
          <w:lang w:val="it-IT"/>
        </w:rPr>
        <w:t xml:space="preserve"> sa liste koju je klub dostavio Komesaru prije početka sezone. Ukoliko nema </w:t>
      </w:r>
      <w:r>
        <w:rPr>
          <w:lang w:val="it-IT"/>
        </w:rPr>
        <w:t>medinskog lica</w:t>
      </w:r>
      <w:r w:rsidRPr="001D1378">
        <w:rPr>
          <w:lang w:val="it-IT"/>
        </w:rPr>
        <w:t xml:space="preserve"> sa licencom ovjerenom od ljekarske komore u dvorani utakmica ne može da počne do obezbijeđivanja prisustva </w:t>
      </w:r>
      <w:r>
        <w:rPr>
          <w:lang w:val="it-IT"/>
        </w:rPr>
        <w:t>medinskog lica.</w:t>
      </w:r>
    </w:p>
    <w:bookmarkEnd w:id="0"/>
    <w:p w14:paraId="7BA674C4" w14:textId="77777777" w:rsidR="00E67CD9" w:rsidRPr="00B81290" w:rsidRDefault="00C87B98" w:rsidP="00E67CD9">
      <w:pPr>
        <w:pStyle w:val="xmsonormal"/>
        <w:spacing w:before="0" w:beforeAutospacing="0" w:after="0" w:afterAutospacing="0"/>
        <w:ind w:right="48"/>
        <w:jc w:val="both"/>
        <w:rPr>
          <w:sz w:val="22"/>
          <w:szCs w:val="22"/>
          <w:lang w:val="sr-Latn-ME"/>
        </w:rPr>
      </w:pPr>
      <w:r w:rsidRPr="00B81290">
        <w:rPr>
          <w:lang w:val="it-IT"/>
        </w:rPr>
        <w:t xml:space="preserve">Snimanje utakmica video kamerom je obavezno. Realizaciju snimanja obezbeđuje kancelarija </w:t>
      </w:r>
      <w:r w:rsidR="00BC3235" w:rsidRPr="00B81290">
        <w:rPr>
          <w:lang w:val="it-IT"/>
        </w:rPr>
        <w:t>I A MCKL</w:t>
      </w:r>
      <w:r w:rsidRPr="00B81290">
        <w:rPr>
          <w:lang w:val="it-IT"/>
        </w:rPr>
        <w:t>. Snimanje utakmice je dozvoljeno gostujućoj ekipi i klub domaćin je obavezan da istoj obezb</w:t>
      </w:r>
      <w:r w:rsidR="005E4A4C" w:rsidRPr="00B81290">
        <w:rPr>
          <w:lang w:val="it-IT"/>
        </w:rPr>
        <w:t>ij</w:t>
      </w:r>
      <w:r w:rsidRPr="00B81290">
        <w:rPr>
          <w:lang w:val="it-IT"/>
        </w:rPr>
        <w:t>edi odgovarajuće uslove za snimanje.</w:t>
      </w:r>
      <w:r w:rsidR="00894F31" w:rsidRPr="00B81290">
        <w:rPr>
          <w:lang w:val="it-IT"/>
        </w:rPr>
        <w:t xml:space="preserve"> </w:t>
      </w:r>
      <w:r w:rsidR="00E67CD9" w:rsidRPr="00B81290">
        <w:rPr>
          <w:bdr w:val="none" w:sz="0" w:space="0" w:color="auto" w:frame="1"/>
        </w:rPr>
        <w:t>Organizator je dužan da obezbijedi internet vezu za potrebe ON-LINE statistike, minimalne brzine od 10Mbit/sek. Kvalifikovane statističare na utakmicama određuje kancelarija KSCG, koja snosi odgovornost za njihov rad</w:t>
      </w:r>
      <w:r w:rsidR="00E67CD9" w:rsidRPr="00B81290">
        <w:rPr>
          <w:sz w:val="22"/>
          <w:szCs w:val="22"/>
          <w:bdr w:val="none" w:sz="0" w:space="0" w:color="auto" w:frame="1"/>
        </w:rPr>
        <w:t>.</w:t>
      </w:r>
    </w:p>
    <w:p w14:paraId="76B5C35F" w14:textId="3BDA8042" w:rsidR="00960740" w:rsidRPr="00B81290" w:rsidRDefault="00894F31" w:rsidP="00D07EFE">
      <w:pPr>
        <w:pStyle w:val="xmsonormal"/>
        <w:shd w:val="clear" w:color="auto" w:fill="FFFFFF"/>
        <w:spacing w:before="0" w:beforeAutospacing="0" w:after="0" w:afterAutospacing="0"/>
        <w:ind w:right="48"/>
        <w:jc w:val="both"/>
      </w:pPr>
      <w:r w:rsidRPr="00B81290">
        <w:rPr>
          <w:sz w:val="22"/>
          <w:szCs w:val="22"/>
        </w:rPr>
        <w:t> </w:t>
      </w:r>
      <w:r w:rsidRPr="00B81290">
        <w:t>Na svakoj utakmici organizator na vidnom mjestu postavlja državnuu zastavu i odmah pored, zastavu KSCG dimenzija 3X1,5.</w:t>
      </w:r>
    </w:p>
    <w:p w14:paraId="36150614" w14:textId="4FC90001" w:rsidR="00C87B98" w:rsidRPr="00B81290" w:rsidRDefault="00932F54" w:rsidP="00C170A1">
      <w:pPr>
        <w:pStyle w:val="NoSpacing"/>
        <w:jc w:val="center"/>
        <w:rPr>
          <w:lang w:val="pl-PL"/>
        </w:rPr>
      </w:pPr>
      <w:r w:rsidRPr="00B81290">
        <w:rPr>
          <w:lang w:val="pl-PL"/>
        </w:rPr>
        <w:t>Član 4</w:t>
      </w:r>
      <w:r w:rsidR="00D07EFE" w:rsidRPr="00B81290">
        <w:rPr>
          <w:lang w:val="pl-PL"/>
        </w:rPr>
        <w:t>8</w:t>
      </w:r>
    </w:p>
    <w:p w14:paraId="6D9F4BE9" w14:textId="77777777" w:rsidR="00C87B98" w:rsidRPr="00B81290" w:rsidRDefault="00C87B98">
      <w:pPr>
        <w:tabs>
          <w:tab w:val="left" w:pos="0"/>
          <w:tab w:val="left" w:pos="284"/>
          <w:tab w:val="left" w:pos="3969"/>
        </w:tabs>
        <w:ind w:right="566"/>
        <w:jc w:val="both"/>
        <w:rPr>
          <w:lang w:val="it-IT"/>
        </w:rPr>
      </w:pPr>
    </w:p>
    <w:p w14:paraId="13301492" w14:textId="77777777" w:rsidR="00C87B98" w:rsidRPr="00B81290" w:rsidRDefault="00C87B98">
      <w:pPr>
        <w:tabs>
          <w:tab w:val="left" w:pos="0"/>
          <w:tab w:val="left" w:pos="284"/>
          <w:tab w:val="left" w:pos="3969"/>
        </w:tabs>
        <w:ind w:right="566"/>
        <w:jc w:val="both"/>
        <w:rPr>
          <w:lang w:val="it-IT"/>
        </w:rPr>
      </w:pPr>
      <w:r w:rsidRPr="00B81290">
        <w:rPr>
          <w:lang w:val="it-IT"/>
        </w:rPr>
        <w:t>Dužnost organizatora</w:t>
      </w:r>
      <w:r w:rsidR="00A553AA" w:rsidRPr="00B81290">
        <w:rPr>
          <w:lang w:val="it-IT"/>
        </w:rPr>
        <w:t xml:space="preserve"> je</w:t>
      </w:r>
      <w:r w:rsidRPr="00B81290">
        <w:rPr>
          <w:lang w:val="it-IT"/>
        </w:rPr>
        <w:t xml:space="preserve"> da preduzme sve m</w:t>
      </w:r>
      <w:r w:rsidR="00A553AA" w:rsidRPr="00B81290">
        <w:rPr>
          <w:lang w:val="it-IT"/>
        </w:rPr>
        <w:t>j</w:t>
      </w:r>
      <w:r w:rsidRPr="00B81290">
        <w:rPr>
          <w:lang w:val="it-IT"/>
        </w:rPr>
        <w:t>ere kako bi bio obezb</w:t>
      </w:r>
      <w:r w:rsidR="00A553AA" w:rsidRPr="00B81290">
        <w:rPr>
          <w:lang w:val="it-IT"/>
        </w:rPr>
        <w:t>ij</w:t>
      </w:r>
      <w:r w:rsidRPr="00B81290">
        <w:rPr>
          <w:lang w:val="it-IT"/>
        </w:rPr>
        <w:t>eđen normalan tok utakmice.</w:t>
      </w:r>
    </w:p>
    <w:p w14:paraId="3691E04F" w14:textId="77777777" w:rsidR="00C87B98" w:rsidRPr="00B81290" w:rsidRDefault="00C87B98">
      <w:pPr>
        <w:tabs>
          <w:tab w:val="left" w:pos="0"/>
          <w:tab w:val="left" w:pos="284"/>
          <w:tab w:val="left" w:pos="3969"/>
        </w:tabs>
        <w:ind w:right="566"/>
        <w:jc w:val="both"/>
        <w:rPr>
          <w:lang w:val="it-IT"/>
        </w:rPr>
      </w:pPr>
      <w:r w:rsidRPr="00B81290">
        <w:rPr>
          <w:lang w:val="it-IT"/>
        </w:rPr>
        <w:t>Organizator snosi punu odgovornost za sve prekršaje i incidente koji se dogode na samoj utakmici ili neposredno u vezi sa njom.</w:t>
      </w:r>
    </w:p>
    <w:p w14:paraId="1557042E" w14:textId="5BC7E0F9" w:rsidR="00C87B98" w:rsidRPr="00B81290" w:rsidRDefault="00C87B98">
      <w:pPr>
        <w:tabs>
          <w:tab w:val="left" w:pos="0"/>
          <w:tab w:val="left" w:pos="284"/>
          <w:tab w:val="left" w:pos="3969"/>
        </w:tabs>
        <w:ind w:right="566"/>
        <w:jc w:val="both"/>
        <w:rPr>
          <w:lang w:val="it-IT"/>
        </w:rPr>
      </w:pPr>
      <w:r w:rsidRPr="00B81290">
        <w:rPr>
          <w:lang w:val="it-IT"/>
        </w:rPr>
        <w:t>Organizator mora da obezb</w:t>
      </w:r>
      <w:r w:rsidR="00A553AA" w:rsidRPr="00B81290">
        <w:rPr>
          <w:lang w:val="it-IT"/>
        </w:rPr>
        <w:t>ij</w:t>
      </w:r>
      <w:r w:rsidRPr="00B81290">
        <w:rPr>
          <w:lang w:val="it-IT"/>
        </w:rPr>
        <w:t>edi da u svakom trenutku može da reguliše ponašanje gledalaca, kako bi  se omogućilo nesmetano odvijanje igre.</w:t>
      </w:r>
      <w:r w:rsidR="006D53F1" w:rsidRPr="00B81290">
        <w:rPr>
          <w:lang w:val="it-IT"/>
        </w:rPr>
        <w:t xml:space="preserve"> Organizator je dužan da obezbijedi zaštitu protivničke ekipe ukoliko publika vrijeđa gostujuću ekipu na </w:t>
      </w:r>
      <w:r w:rsidR="00742C0B" w:rsidRPr="00B81290">
        <w:rPr>
          <w:lang w:val="it-IT"/>
        </w:rPr>
        <w:t>bilo kojoj</w:t>
      </w:r>
      <w:r w:rsidR="006D53F1" w:rsidRPr="00B81290">
        <w:rPr>
          <w:lang w:val="it-IT"/>
        </w:rPr>
        <w:t xml:space="preserve"> osnovi.</w:t>
      </w:r>
    </w:p>
    <w:p w14:paraId="46480525" w14:textId="75D257BE" w:rsidR="00C87B98" w:rsidRPr="00B81290" w:rsidRDefault="00C87B98">
      <w:pPr>
        <w:tabs>
          <w:tab w:val="left" w:pos="0"/>
          <w:tab w:val="left" w:pos="284"/>
          <w:tab w:val="left" w:pos="3969"/>
        </w:tabs>
        <w:ind w:right="566"/>
        <w:jc w:val="both"/>
        <w:rPr>
          <w:lang w:val="it-IT"/>
        </w:rPr>
      </w:pPr>
      <w:r w:rsidRPr="00B81290">
        <w:rPr>
          <w:lang w:val="it-IT"/>
        </w:rPr>
        <w:t>Nije dozvoljeno nesportsko navijanje gledalaca i navijanje koje onemogućava normalan tok utakmice (pištaljke, zvučna pojačala, vr</w:t>
      </w:r>
      <w:r w:rsidR="00A553AA" w:rsidRPr="00B81290">
        <w:rPr>
          <w:lang w:val="it-IT"/>
        </w:rPr>
        <w:t>ij</w:t>
      </w:r>
      <w:r w:rsidRPr="00B81290">
        <w:rPr>
          <w:lang w:val="it-IT"/>
        </w:rPr>
        <w:t>eđanje, psovke</w:t>
      </w:r>
      <w:r w:rsidR="00742C0B" w:rsidRPr="00B81290">
        <w:rPr>
          <w:lang w:val="it-IT"/>
        </w:rPr>
        <w:t>, laseri</w:t>
      </w:r>
      <w:r w:rsidRPr="00B81290">
        <w:rPr>
          <w:lang w:val="it-IT"/>
        </w:rPr>
        <w:t xml:space="preserve"> i sl.).</w:t>
      </w:r>
    </w:p>
    <w:p w14:paraId="53FA2B44" w14:textId="217D1474" w:rsidR="00C87B98" w:rsidRPr="00B81290" w:rsidRDefault="00C87B98">
      <w:pPr>
        <w:tabs>
          <w:tab w:val="left" w:pos="0"/>
          <w:tab w:val="left" w:pos="284"/>
          <w:tab w:val="left" w:pos="3969"/>
        </w:tabs>
        <w:ind w:right="566"/>
        <w:jc w:val="both"/>
        <w:rPr>
          <w:lang w:val="it-IT"/>
        </w:rPr>
      </w:pPr>
      <w:r w:rsidRPr="00B81290">
        <w:rPr>
          <w:lang w:val="it-IT"/>
        </w:rPr>
        <w:t>Organizator ne sme da dozvoli pos</w:t>
      </w:r>
      <w:r w:rsidR="00A553AA" w:rsidRPr="00B81290">
        <w:rPr>
          <w:lang w:val="it-IT"/>
        </w:rPr>
        <w:t>j</w:t>
      </w:r>
      <w:r w:rsidRPr="00B81290">
        <w:rPr>
          <w:lang w:val="it-IT"/>
        </w:rPr>
        <w:t>etiocima da na bilo koji način povr</w:t>
      </w:r>
      <w:r w:rsidR="00A553AA" w:rsidRPr="00B81290">
        <w:rPr>
          <w:lang w:val="it-IT"/>
        </w:rPr>
        <w:t>ij</w:t>
      </w:r>
      <w:r w:rsidRPr="00B81290">
        <w:rPr>
          <w:lang w:val="it-IT"/>
        </w:rPr>
        <w:t>ede prostor za igru unutar ograde (nije na primer, dozvoljeno mahanje zastavama ili naginjanje preko ograde, pom</w:t>
      </w:r>
      <w:r w:rsidR="00A553AA" w:rsidRPr="00B81290">
        <w:rPr>
          <w:lang w:val="it-IT"/>
        </w:rPr>
        <w:t>j</w:t>
      </w:r>
      <w:r w:rsidRPr="00B81290">
        <w:rPr>
          <w:lang w:val="it-IT"/>
        </w:rPr>
        <w:t>eranje konstrukcija i sl.).</w:t>
      </w:r>
    </w:p>
    <w:p w14:paraId="3F5AACD7" w14:textId="77777777" w:rsidR="00C87B98" w:rsidRPr="00B81290" w:rsidRDefault="00C87B98">
      <w:pPr>
        <w:tabs>
          <w:tab w:val="left" w:pos="0"/>
          <w:tab w:val="left" w:pos="284"/>
          <w:tab w:val="left" w:pos="3969"/>
        </w:tabs>
        <w:ind w:right="566"/>
        <w:jc w:val="both"/>
        <w:rPr>
          <w:lang w:val="it-IT"/>
        </w:rPr>
      </w:pPr>
      <w:r w:rsidRPr="00B81290">
        <w:rPr>
          <w:lang w:val="it-IT"/>
        </w:rPr>
        <w:t>Organizator je odgovoran za obezb</w:t>
      </w:r>
      <w:r w:rsidR="00A553AA" w:rsidRPr="00B81290">
        <w:rPr>
          <w:lang w:val="it-IT"/>
        </w:rPr>
        <w:t>ij</w:t>
      </w:r>
      <w:r w:rsidRPr="00B81290">
        <w:rPr>
          <w:lang w:val="it-IT"/>
        </w:rPr>
        <w:t>eđenje reda u gledalištu i terenu i dužan je da poštuje naloge delegata date u tom smislu.</w:t>
      </w:r>
    </w:p>
    <w:p w14:paraId="14A5857B" w14:textId="12400BD6" w:rsidR="00C87B98" w:rsidRPr="00B81290" w:rsidRDefault="00C87B98">
      <w:pPr>
        <w:tabs>
          <w:tab w:val="left" w:pos="0"/>
          <w:tab w:val="left" w:pos="284"/>
          <w:tab w:val="left" w:pos="3969"/>
        </w:tabs>
        <w:ind w:right="566"/>
        <w:jc w:val="both"/>
        <w:rPr>
          <w:lang w:val="it-IT"/>
        </w:rPr>
      </w:pPr>
      <w:r w:rsidRPr="00B81290">
        <w:rPr>
          <w:lang w:val="it-IT"/>
        </w:rPr>
        <w:t>Organizator odgovara za bacanje petardi i drugih predmeta (u gledalištu i na teren), bez obzira čiji to navijači čine. ukoliko se to ipak dogodi, biće kažnjen</w:t>
      </w:r>
      <w:r w:rsidR="00742C0B" w:rsidRPr="00B81290">
        <w:rPr>
          <w:lang w:val="it-IT"/>
        </w:rPr>
        <w:t xml:space="preserve"> u skladu sa kaznenim odredbama Propizicija o takmičenju.</w:t>
      </w:r>
    </w:p>
    <w:p w14:paraId="2CFE7D34" w14:textId="010062C1" w:rsidR="00C87B98" w:rsidRPr="00B81290" w:rsidRDefault="00C87B98">
      <w:pPr>
        <w:tabs>
          <w:tab w:val="left" w:pos="0"/>
          <w:tab w:val="left" w:pos="284"/>
          <w:tab w:val="left" w:pos="3969"/>
        </w:tabs>
        <w:ind w:right="566"/>
        <w:jc w:val="both"/>
        <w:rPr>
          <w:lang w:val="it-IT"/>
        </w:rPr>
      </w:pPr>
      <w:r w:rsidRPr="00B81290">
        <w:rPr>
          <w:lang w:val="it-IT"/>
        </w:rPr>
        <w:t>U slučaju nereda na terenu ili u dvorani, organizator mora da preduzme sve m</w:t>
      </w:r>
      <w:r w:rsidR="00A553AA" w:rsidRPr="00B81290">
        <w:rPr>
          <w:lang w:val="it-IT"/>
        </w:rPr>
        <w:t>j</w:t>
      </w:r>
      <w:r w:rsidRPr="00B81290">
        <w:rPr>
          <w:lang w:val="it-IT"/>
        </w:rPr>
        <w:t>ere i potpuno zaštiti sve članove ob</w:t>
      </w:r>
      <w:r w:rsidR="00A553AA" w:rsidRPr="00B81290">
        <w:rPr>
          <w:lang w:val="it-IT"/>
        </w:rPr>
        <w:t>ij</w:t>
      </w:r>
      <w:r w:rsidRPr="00B81290">
        <w:rPr>
          <w:lang w:val="it-IT"/>
        </w:rPr>
        <w:t>e ekipe</w:t>
      </w:r>
      <w:r w:rsidR="00742C0B" w:rsidRPr="00B81290">
        <w:rPr>
          <w:lang w:val="it-IT"/>
        </w:rPr>
        <w:t xml:space="preserve"> i službena lica</w:t>
      </w:r>
      <w:r w:rsidRPr="00B81290">
        <w:rPr>
          <w:lang w:val="it-IT"/>
        </w:rPr>
        <w:t>. Njegova je dužnost da obezb</w:t>
      </w:r>
      <w:r w:rsidR="00A553AA" w:rsidRPr="00B81290">
        <w:rPr>
          <w:lang w:val="it-IT"/>
        </w:rPr>
        <w:t>ij</w:t>
      </w:r>
      <w:r w:rsidRPr="00B81290">
        <w:rPr>
          <w:lang w:val="it-IT"/>
        </w:rPr>
        <w:t>edi njihov neometani odlazak u svlačionicu, a članovima gostujuće ekipe, sudijama i delegatu i odlazak iz grada.</w:t>
      </w:r>
    </w:p>
    <w:p w14:paraId="05FED8FE" w14:textId="0781C6E5" w:rsidR="00D725FE" w:rsidRPr="00B81290" w:rsidRDefault="00C87B98" w:rsidP="00E036FF">
      <w:pPr>
        <w:tabs>
          <w:tab w:val="left" w:pos="0"/>
          <w:tab w:val="left" w:pos="284"/>
          <w:tab w:val="left" w:pos="3969"/>
        </w:tabs>
        <w:ind w:right="566"/>
        <w:jc w:val="both"/>
        <w:rPr>
          <w:lang w:val="it-IT"/>
        </w:rPr>
      </w:pPr>
      <w:r w:rsidRPr="00B81290">
        <w:rPr>
          <w:lang w:val="it-IT"/>
        </w:rPr>
        <w:t>Svaki napad na ekipe, sudije ili službena lica, biće kažnjen</w:t>
      </w:r>
      <w:r w:rsidR="00742C0B" w:rsidRPr="00B81290">
        <w:rPr>
          <w:lang w:val="it-IT"/>
        </w:rPr>
        <w:t xml:space="preserve"> </w:t>
      </w:r>
      <w:r w:rsidR="00470799" w:rsidRPr="00B81290">
        <w:rPr>
          <w:lang w:val="it-IT"/>
        </w:rPr>
        <w:t>u skladu sa kaznenim odredbama Propizicija o takmičenju</w:t>
      </w:r>
    </w:p>
    <w:p w14:paraId="1CD73528" w14:textId="6F53897C" w:rsidR="00C87B98" w:rsidRPr="00B81290" w:rsidRDefault="00C87B98" w:rsidP="00C170A1">
      <w:pPr>
        <w:pStyle w:val="NoSpacing"/>
        <w:jc w:val="center"/>
        <w:rPr>
          <w:lang w:val="it-IT"/>
        </w:rPr>
      </w:pPr>
      <w:r w:rsidRPr="00B81290">
        <w:rPr>
          <w:lang w:val="it-IT"/>
        </w:rPr>
        <w:t>Član  4</w:t>
      </w:r>
      <w:r w:rsidR="00D07EFE" w:rsidRPr="00B81290">
        <w:rPr>
          <w:lang w:val="it-IT"/>
        </w:rPr>
        <w:t>9</w:t>
      </w:r>
    </w:p>
    <w:p w14:paraId="071F11CE" w14:textId="77777777" w:rsidR="00C87B98" w:rsidRPr="00B81290" w:rsidRDefault="00C87B98">
      <w:pPr>
        <w:tabs>
          <w:tab w:val="left" w:pos="0"/>
          <w:tab w:val="left" w:pos="284"/>
          <w:tab w:val="left" w:pos="3969"/>
        </w:tabs>
        <w:ind w:right="566"/>
        <w:jc w:val="both"/>
        <w:rPr>
          <w:lang w:val="it-IT"/>
        </w:rPr>
      </w:pPr>
    </w:p>
    <w:p w14:paraId="4DFAD03F" w14:textId="77777777" w:rsidR="00C87B98" w:rsidRPr="00B81290" w:rsidRDefault="00C87B98">
      <w:pPr>
        <w:tabs>
          <w:tab w:val="left" w:pos="0"/>
          <w:tab w:val="left" w:pos="284"/>
          <w:tab w:val="left" w:pos="3969"/>
        </w:tabs>
        <w:ind w:right="566"/>
        <w:jc w:val="both"/>
        <w:rPr>
          <w:lang w:val="it-IT"/>
        </w:rPr>
      </w:pPr>
      <w:r w:rsidRPr="00B81290">
        <w:rPr>
          <w:lang w:val="it-IT"/>
        </w:rPr>
        <w:t>Ukoliko gostujuća ekipa organizuje dovođenje svojih navijača na utakmicu (zajednički prevoz), tim aktom preuzima i odgovornost za sve što ti navijači učine u dvorani i van nje.</w:t>
      </w:r>
    </w:p>
    <w:p w14:paraId="560325B8" w14:textId="77777777" w:rsidR="004E61C4" w:rsidRPr="00B81290" w:rsidRDefault="004E61C4" w:rsidP="004E61C4">
      <w:pPr>
        <w:pStyle w:val="BodyText2"/>
        <w:tabs>
          <w:tab w:val="clear" w:pos="851"/>
          <w:tab w:val="clear" w:pos="1843"/>
          <w:tab w:val="left" w:pos="0"/>
          <w:tab w:val="left" w:pos="284"/>
        </w:tabs>
        <w:rPr>
          <w:rFonts w:ascii="Times New Roman" w:hAnsi="Times New Roman" w:cs="Times New Roman"/>
          <w:b w:val="0"/>
          <w:bCs w:val="0"/>
          <w:lang w:val="it-IT"/>
        </w:rPr>
      </w:pPr>
      <w:r w:rsidRPr="00B81290">
        <w:rPr>
          <w:rFonts w:ascii="Times New Roman" w:hAnsi="Times New Roman" w:cs="Times New Roman"/>
          <w:b w:val="0"/>
          <w:bCs w:val="0"/>
          <w:lang w:val="it-IT"/>
        </w:rPr>
        <w:t>Gostujuća ekipa je dužna da najmanje tri dana prije utvrdjenog termina za odigravanje utakmice, obavijesti domaćina i Komesara lige o dolasku svojih navijača (broj navijača maksimalno 20, prevozno sredstvo i odgovorno lice). Ukoliko organizovana navijačka grupa  najavljena na način iz stava 1 i 2 ovog člana učini prekršaj predviđen kaznenim odredbama ovih Propozicija Komesar takmičenja  će kazniti i gostujuću ekipu.</w:t>
      </w:r>
    </w:p>
    <w:p w14:paraId="55CC4DFA" w14:textId="77777777" w:rsidR="00C87B98" w:rsidRPr="00B81290" w:rsidRDefault="00C87B98">
      <w:pPr>
        <w:pStyle w:val="BodyText2"/>
        <w:tabs>
          <w:tab w:val="clear" w:pos="851"/>
          <w:tab w:val="clear" w:pos="1843"/>
          <w:tab w:val="left" w:pos="0"/>
          <w:tab w:val="left" w:pos="284"/>
        </w:tabs>
        <w:rPr>
          <w:rFonts w:ascii="Times New Roman" w:hAnsi="Times New Roman" w:cs="Times New Roman"/>
          <w:b w:val="0"/>
          <w:bCs w:val="0"/>
          <w:lang w:val="it-IT"/>
        </w:rPr>
      </w:pPr>
      <w:r w:rsidRPr="00B81290">
        <w:rPr>
          <w:rFonts w:ascii="Times New Roman" w:hAnsi="Times New Roman" w:cs="Times New Roman"/>
          <w:b w:val="0"/>
          <w:bCs w:val="0"/>
          <w:lang w:val="it-IT"/>
        </w:rPr>
        <w:t>Organizovanim grupama navijača nije dozvoljeno da se nalaze iza zapisničkog stola i klupe gostujuće ekipe.</w:t>
      </w:r>
    </w:p>
    <w:p w14:paraId="19D845FE" w14:textId="141E3616" w:rsidR="00C87B98" w:rsidRPr="00B81290" w:rsidRDefault="00C87B98">
      <w:pPr>
        <w:tabs>
          <w:tab w:val="left" w:pos="0"/>
          <w:tab w:val="left" w:pos="284"/>
          <w:tab w:val="left" w:pos="3969"/>
        </w:tabs>
        <w:ind w:right="566"/>
        <w:jc w:val="both"/>
        <w:rPr>
          <w:lang w:val="it-IT"/>
        </w:rPr>
      </w:pPr>
      <w:r w:rsidRPr="00B81290">
        <w:rPr>
          <w:lang w:val="it-IT"/>
        </w:rPr>
        <w:t>Službena lica su dužna da u slučaju ispada gledalaca detaljno opišu događaj i odgovornost navijača.</w:t>
      </w:r>
    </w:p>
    <w:p w14:paraId="660DA6C2" w14:textId="01C73357" w:rsidR="00470799" w:rsidRPr="00B81290" w:rsidRDefault="00470799">
      <w:pPr>
        <w:tabs>
          <w:tab w:val="left" w:pos="0"/>
          <w:tab w:val="left" w:pos="284"/>
          <w:tab w:val="left" w:pos="3969"/>
        </w:tabs>
        <w:ind w:right="566"/>
        <w:jc w:val="both"/>
        <w:rPr>
          <w:lang w:val="it-IT"/>
        </w:rPr>
      </w:pPr>
      <w:r w:rsidRPr="00B81290">
        <w:rPr>
          <w:lang w:val="it-IT"/>
        </w:rPr>
        <w:t>Komesar takmičenja ima  pravo da u skladu sa mišljenjem Komesara za bezbjednost zabrani prisustvo gostujućih navijača  na konkretnoj utakmici.</w:t>
      </w:r>
    </w:p>
    <w:p w14:paraId="1901D068" w14:textId="77777777" w:rsidR="004565C6" w:rsidRPr="00B81290" w:rsidRDefault="004565C6">
      <w:pPr>
        <w:tabs>
          <w:tab w:val="left" w:pos="0"/>
          <w:tab w:val="left" w:pos="284"/>
          <w:tab w:val="left" w:pos="3969"/>
        </w:tabs>
        <w:ind w:right="566"/>
        <w:jc w:val="both"/>
        <w:rPr>
          <w:lang w:val="it-IT"/>
        </w:rPr>
      </w:pPr>
    </w:p>
    <w:p w14:paraId="75A4E2EB" w14:textId="3792DD82" w:rsidR="00C87B98" w:rsidRPr="00B81290" w:rsidRDefault="00650ADE" w:rsidP="00C170A1">
      <w:pPr>
        <w:pStyle w:val="NoSpacing"/>
        <w:jc w:val="center"/>
        <w:rPr>
          <w:lang w:val="it-IT"/>
        </w:rPr>
      </w:pPr>
      <w:r w:rsidRPr="00B81290">
        <w:rPr>
          <w:lang w:val="it-IT"/>
        </w:rPr>
        <w:t xml:space="preserve">Član  </w:t>
      </w:r>
      <w:r w:rsidR="00D07EFE" w:rsidRPr="00B81290">
        <w:rPr>
          <w:lang w:val="it-IT"/>
        </w:rPr>
        <w:t>50</w:t>
      </w:r>
    </w:p>
    <w:p w14:paraId="51A259F7" w14:textId="77777777" w:rsidR="00C87B98" w:rsidRPr="00B81290" w:rsidRDefault="00C87B98">
      <w:pPr>
        <w:tabs>
          <w:tab w:val="left" w:pos="0"/>
          <w:tab w:val="left" w:pos="284"/>
          <w:tab w:val="left" w:pos="3969"/>
        </w:tabs>
        <w:ind w:right="566"/>
        <w:jc w:val="both"/>
        <w:rPr>
          <w:lang w:val="it-IT"/>
        </w:rPr>
      </w:pPr>
    </w:p>
    <w:p w14:paraId="5C6237AA" w14:textId="3A4CB913" w:rsidR="00C87B98" w:rsidRPr="00B81290" w:rsidRDefault="00C87B98">
      <w:pPr>
        <w:tabs>
          <w:tab w:val="left" w:pos="0"/>
          <w:tab w:val="left" w:pos="284"/>
          <w:tab w:val="left" w:pos="3969"/>
        </w:tabs>
        <w:ind w:right="566"/>
        <w:jc w:val="both"/>
        <w:rPr>
          <w:lang w:val="it-IT"/>
        </w:rPr>
      </w:pPr>
      <w:r w:rsidRPr="00B81290">
        <w:rPr>
          <w:lang w:val="it-IT"/>
        </w:rPr>
        <w:t xml:space="preserve">Za svaki prekršaj koji učini klub organizator, </w:t>
      </w:r>
      <w:r w:rsidR="0097543E" w:rsidRPr="00B81290">
        <w:rPr>
          <w:lang w:val="it-IT"/>
        </w:rPr>
        <w:t>Komesar</w:t>
      </w:r>
      <w:r w:rsidRPr="00B81290">
        <w:rPr>
          <w:lang w:val="it-IT"/>
        </w:rPr>
        <w:t xml:space="preserve"> će izreći kazne u skladu sa kriterijumima za izricanje kazni, prema Propozicijama</w:t>
      </w:r>
      <w:r w:rsidR="00470799" w:rsidRPr="00B81290">
        <w:rPr>
          <w:lang w:val="it-IT"/>
        </w:rPr>
        <w:t xml:space="preserve"> za takmičenje</w:t>
      </w:r>
      <w:r w:rsidRPr="00B81290">
        <w:rPr>
          <w:lang w:val="it-IT"/>
        </w:rPr>
        <w:t xml:space="preserve"> KSCG.</w:t>
      </w:r>
      <w:r w:rsidR="00470799" w:rsidRPr="00B81290">
        <w:rPr>
          <w:lang w:val="it-IT"/>
        </w:rPr>
        <w:t xml:space="preserve"> </w:t>
      </w:r>
    </w:p>
    <w:p w14:paraId="2C64DC81" w14:textId="77777777" w:rsidR="00215026" w:rsidRPr="00B81290" w:rsidRDefault="00215026">
      <w:pPr>
        <w:tabs>
          <w:tab w:val="left" w:pos="0"/>
          <w:tab w:val="left" w:pos="284"/>
          <w:tab w:val="left" w:pos="3969"/>
        </w:tabs>
        <w:ind w:right="566"/>
        <w:jc w:val="both"/>
        <w:rPr>
          <w:lang w:val="it-IT"/>
        </w:rPr>
      </w:pPr>
    </w:p>
    <w:p w14:paraId="1428DCD6" w14:textId="43600C2A" w:rsidR="00470799" w:rsidRPr="00B81290" w:rsidRDefault="00215026" w:rsidP="00215026">
      <w:pPr>
        <w:tabs>
          <w:tab w:val="left" w:pos="0"/>
          <w:tab w:val="left" w:pos="284"/>
          <w:tab w:val="left" w:pos="3969"/>
        </w:tabs>
        <w:ind w:right="566"/>
        <w:jc w:val="center"/>
        <w:rPr>
          <w:lang w:val="it-IT"/>
        </w:rPr>
      </w:pPr>
      <w:r w:rsidRPr="00B81290">
        <w:rPr>
          <w:lang w:val="it-IT"/>
        </w:rPr>
        <w:t xml:space="preserve">Član  </w:t>
      </w:r>
      <w:r w:rsidR="00D07EFE" w:rsidRPr="00B81290">
        <w:rPr>
          <w:lang w:val="it-IT"/>
        </w:rPr>
        <w:t>51</w:t>
      </w:r>
    </w:p>
    <w:p w14:paraId="1641783D" w14:textId="77777777" w:rsidR="00CA2BBE" w:rsidRPr="001D1378" w:rsidRDefault="00CA2BBE" w:rsidP="00CA2BBE">
      <w:pPr>
        <w:ind w:right="48"/>
        <w:jc w:val="both"/>
        <w:rPr>
          <w:sz w:val="22"/>
          <w:szCs w:val="22"/>
          <w:lang w:val="sr-Latn-ME"/>
        </w:rPr>
      </w:pPr>
      <w:r w:rsidRPr="001D1378">
        <w:t>U cilju potpunog informisanja javnosti i marketinškog promovisanja takmičenja klub organizator utakmice ima sljedeće obaveze:</w:t>
      </w:r>
    </w:p>
    <w:p w14:paraId="68AE7EB2" w14:textId="77777777" w:rsidR="00CA2BBE" w:rsidRPr="001D1378" w:rsidRDefault="00CA2BBE" w:rsidP="00CA2BBE">
      <w:pPr>
        <w:ind w:right="48"/>
        <w:jc w:val="both"/>
      </w:pPr>
    </w:p>
    <w:p w14:paraId="093F57E5" w14:textId="35BD026A" w:rsidR="00CA2BBE" w:rsidRPr="001D1378" w:rsidRDefault="00CA2BBE" w:rsidP="00CA2BBE">
      <w:pPr>
        <w:pStyle w:val="ListParagraph"/>
        <w:numPr>
          <w:ilvl w:val="0"/>
          <w:numId w:val="23"/>
        </w:numPr>
        <w:ind w:right="48"/>
        <w:jc w:val="both"/>
      </w:pPr>
      <w:r w:rsidRPr="001D1378">
        <w:t xml:space="preserve">Klub organizator je u obavezi da kancelariji </w:t>
      </w:r>
      <w:r>
        <w:t>PR službe KSCG (</w:t>
      </w:r>
      <w:r w:rsidRPr="001D1378">
        <w:t>rajko.perovic@yohoo.com</w:t>
      </w:r>
      <w:r>
        <w:t>)</w:t>
      </w:r>
      <w:r w:rsidRPr="001D1378">
        <w:t xml:space="preserve"> dostavi najmanje 5 fotografija sa utakmice koje najbolje predstavljaju samu utakmicu. Obavezne su i fotografije trenera i </w:t>
      </w:r>
      <w:r w:rsidR="00F962C2">
        <w:t>najboljih strijelaca</w:t>
      </w:r>
      <w:r w:rsidRPr="001D1378">
        <w:t xml:space="preserve"> obije ekipe </w:t>
      </w:r>
    </w:p>
    <w:p w14:paraId="5E1BAEE0" w14:textId="64808EC7" w:rsidR="00CA2BBE" w:rsidRPr="001D1378" w:rsidRDefault="00CA2BBE" w:rsidP="00CA2BBE">
      <w:pPr>
        <w:pStyle w:val="ListParagraph"/>
        <w:numPr>
          <w:ilvl w:val="0"/>
          <w:numId w:val="23"/>
        </w:numPr>
        <w:ind w:right="48"/>
        <w:jc w:val="both"/>
      </w:pPr>
      <w:r w:rsidRPr="001D1378">
        <w:t xml:space="preserve">Klub organizator je u obavezi da obezbijedi video izjave aktera utakmice (trenera obije ekipe i </w:t>
      </w:r>
      <w:r w:rsidR="00F962C2">
        <w:t>najboljih strijelaca</w:t>
      </w:r>
      <w:r w:rsidRPr="001D1378">
        <w:t xml:space="preserve"> oba kluba) i da ih dostavi posle odigrane utakmice najkasnije 24 sata na e-mail adresu rajko.perovic@yohoo.com </w:t>
      </w:r>
    </w:p>
    <w:p w14:paraId="6710BA8A" w14:textId="77777777" w:rsidR="00CA2BBE" w:rsidRDefault="00CA2BBE" w:rsidP="00CA2BBE">
      <w:pPr>
        <w:pStyle w:val="ListParagraph"/>
        <w:numPr>
          <w:ilvl w:val="0"/>
          <w:numId w:val="23"/>
        </w:numPr>
        <w:ind w:right="48"/>
        <w:jc w:val="both"/>
      </w:pPr>
      <w:r w:rsidRPr="001D1378">
        <w:t>U izjavama trenera, igrača, službenih predstavnika kluba zabranjeno je komentarisanje rada službenih lica i iznošenje bilo kakvih komentara koji bi bili antipropaganda utakmice, učesnika i takmičenja i koji bi štetili afirmaciji takmičenja.</w:t>
      </w:r>
    </w:p>
    <w:p w14:paraId="07D120F2" w14:textId="77777777" w:rsidR="00CA2BBE" w:rsidRDefault="00CA2BBE" w:rsidP="00CA2BBE">
      <w:pPr>
        <w:ind w:right="48"/>
        <w:jc w:val="both"/>
      </w:pPr>
    </w:p>
    <w:p w14:paraId="7CE98B19" w14:textId="60169229" w:rsidR="00CA2BBE" w:rsidRPr="00173746" w:rsidRDefault="00CA2BBE" w:rsidP="00CA2BBE">
      <w:pPr>
        <w:ind w:right="48"/>
        <w:jc w:val="both"/>
      </w:pPr>
      <w:r w:rsidRPr="00173746">
        <w:t xml:space="preserve">Nepoštovanje Člana 51 tačka  1 i 2, klub organizator kazniće se novčanokm kaznom u iznosu od </w:t>
      </w:r>
      <w:r>
        <w:t>5</w:t>
      </w:r>
      <w:r w:rsidRPr="00173746">
        <w:t xml:space="preserve">0€. </w:t>
      </w:r>
    </w:p>
    <w:p w14:paraId="27A7B003" w14:textId="77777777" w:rsidR="00013EBD" w:rsidRPr="00B81290" w:rsidRDefault="00013EBD" w:rsidP="00013EBD">
      <w:pPr>
        <w:ind w:right="48"/>
        <w:jc w:val="both"/>
      </w:pPr>
    </w:p>
    <w:p w14:paraId="60B746A2" w14:textId="525A71D8" w:rsidR="0062110A" w:rsidRPr="00B81290" w:rsidRDefault="0062110A" w:rsidP="0062110A">
      <w:pPr>
        <w:pStyle w:val="ListParagraph"/>
        <w:tabs>
          <w:tab w:val="left" w:pos="0"/>
          <w:tab w:val="left" w:pos="284"/>
          <w:tab w:val="left" w:pos="3969"/>
        </w:tabs>
        <w:ind w:right="566"/>
        <w:rPr>
          <w:lang w:val="it-IT"/>
        </w:rPr>
      </w:pPr>
      <w:r w:rsidRPr="00B81290">
        <w:rPr>
          <w:lang w:val="it-IT"/>
        </w:rPr>
        <w:t xml:space="preserve">                                                                   Član  </w:t>
      </w:r>
      <w:r w:rsidR="00D07EFE" w:rsidRPr="00B81290">
        <w:rPr>
          <w:lang w:val="it-IT"/>
        </w:rPr>
        <w:t>52</w:t>
      </w:r>
    </w:p>
    <w:p w14:paraId="72CE3E56" w14:textId="77777777" w:rsidR="00D07EFE" w:rsidRPr="00B81290" w:rsidRDefault="00D07EFE" w:rsidP="0062110A">
      <w:pPr>
        <w:pStyle w:val="ListParagraph"/>
        <w:tabs>
          <w:tab w:val="left" w:pos="0"/>
          <w:tab w:val="left" w:pos="284"/>
          <w:tab w:val="left" w:pos="3969"/>
        </w:tabs>
        <w:ind w:right="566"/>
        <w:rPr>
          <w:lang w:val="it-IT"/>
        </w:rPr>
      </w:pPr>
    </w:p>
    <w:p w14:paraId="01F51406" w14:textId="77777777" w:rsidR="008375A2" w:rsidRPr="00B81290" w:rsidRDefault="008375A2" w:rsidP="008375A2">
      <w:pPr>
        <w:ind w:right="566"/>
        <w:jc w:val="both"/>
        <w:rPr>
          <w:sz w:val="22"/>
          <w:szCs w:val="22"/>
          <w:lang w:val="it-IT"/>
        </w:rPr>
      </w:pPr>
      <w:r w:rsidRPr="00B81290">
        <w:rPr>
          <w:lang w:val="it-IT"/>
        </w:rPr>
        <w:t>Klub koji samovoljno napusti teren prije završetka započete utakmice, nakon poziva glavnog sudije da se utakmica nastavi, te se utakmica ne završi, gubi utakmicu bez borbe službenim rezultatom 20:0 i dobija nula bodova u plasmanu za tu utakmicu.</w:t>
      </w:r>
    </w:p>
    <w:p w14:paraId="320DECF1" w14:textId="77777777" w:rsidR="008375A2" w:rsidRPr="00B81290" w:rsidRDefault="008375A2" w:rsidP="008375A2">
      <w:pPr>
        <w:ind w:right="566"/>
        <w:jc w:val="both"/>
        <w:rPr>
          <w:lang w:val="it-IT"/>
        </w:rPr>
      </w:pPr>
      <w:r w:rsidRPr="00B81290">
        <w:rPr>
          <w:lang w:val="it-IT"/>
        </w:rPr>
        <w:t xml:space="preserve">U ovom slučaju klub će biti kažnjen novčanom kaznom u iznosu od 1000€ a trener i službeni predstavnik novčanom kaznom u iznosu od po 500€. U ponovljenom slučaju nočana kazna se duplira, klub se isključuje iz takmičenja i seli u niži rang od trenutnog ranga u kom se takmiči. </w:t>
      </w:r>
    </w:p>
    <w:p w14:paraId="5B47B8D2" w14:textId="77777777" w:rsidR="008375A2" w:rsidRPr="00B81290" w:rsidRDefault="008375A2" w:rsidP="008375A2">
      <w:pPr>
        <w:ind w:right="566"/>
        <w:jc w:val="both"/>
        <w:rPr>
          <w:lang w:val="it-IT"/>
        </w:rPr>
      </w:pPr>
      <w:r w:rsidRPr="00B81290">
        <w:rPr>
          <w:lang w:val="it-IT"/>
        </w:rPr>
        <w:t>Klub koji samovoljno napusti teren prije završetka započete utakmice, pa se nakon poziva glavnog sudije utakmica nastavi, čini prekršaj za koji će biti izrečena novčana kazna u iznosu od 800€, a trener i službeni predstavnik novčano kaznom u iznosu od po 400€. U ponovljenom slučaju nočana kazna se duplira.</w:t>
      </w:r>
    </w:p>
    <w:p w14:paraId="546BDE9D" w14:textId="77777777" w:rsidR="00215026" w:rsidRPr="00B81290" w:rsidRDefault="00215026">
      <w:pPr>
        <w:tabs>
          <w:tab w:val="left" w:pos="0"/>
          <w:tab w:val="left" w:pos="284"/>
          <w:tab w:val="left" w:pos="3969"/>
        </w:tabs>
        <w:ind w:right="566"/>
        <w:jc w:val="both"/>
        <w:rPr>
          <w:lang w:val="it-IT"/>
        </w:rPr>
      </w:pPr>
    </w:p>
    <w:p w14:paraId="3DE62C12" w14:textId="77777777" w:rsidR="00A220CA" w:rsidRPr="00B81290" w:rsidRDefault="00A220CA">
      <w:pPr>
        <w:tabs>
          <w:tab w:val="left" w:pos="0"/>
          <w:tab w:val="left" w:pos="284"/>
          <w:tab w:val="left" w:pos="3969"/>
        </w:tabs>
        <w:ind w:right="566"/>
        <w:jc w:val="both"/>
        <w:rPr>
          <w:b/>
          <w:lang w:val="it-IT"/>
        </w:rPr>
      </w:pPr>
    </w:p>
    <w:p w14:paraId="4235963D" w14:textId="57DF59C4" w:rsidR="00C87B98" w:rsidRPr="00B81290" w:rsidRDefault="000D68FE" w:rsidP="000D68FE">
      <w:pPr>
        <w:tabs>
          <w:tab w:val="left" w:pos="0"/>
          <w:tab w:val="left" w:pos="284"/>
          <w:tab w:val="left" w:pos="3969"/>
        </w:tabs>
        <w:ind w:right="566"/>
        <w:jc w:val="center"/>
        <w:rPr>
          <w:b/>
          <w:lang w:val="it-IT"/>
        </w:rPr>
      </w:pPr>
      <w:r w:rsidRPr="00B81290">
        <w:rPr>
          <w:b/>
          <w:lang w:val="it-IT"/>
        </w:rPr>
        <w:t xml:space="preserve">V </w:t>
      </w:r>
      <w:r w:rsidR="00C87B98" w:rsidRPr="00B81290">
        <w:rPr>
          <w:b/>
          <w:lang w:val="it-IT"/>
        </w:rPr>
        <w:t>TOK UTAKMICE</w:t>
      </w:r>
    </w:p>
    <w:p w14:paraId="2E83862D" w14:textId="77777777" w:rsidR="00BE440D" w:rsidRPr="00B81290" w:rsidRDefault="00BE440D" w:rsidP="000D68FE">
      <w:pPr>
        <w:tabs>
          <w:tab w:val="left" w:pos="0"/>
          <w:tab w:val="left" w:pos="284"/>
          <w:tab w:val="left" w:pos="3969"/>
        </w:tabs>
        <w:ind w:right="566"/>
        <w:jc w:val="center"/>
        <w:rPr>
          <w:b/>
          <w:lang w:val="it-IT"/>
        </w:rPr>
      </w:pPr>
    </w:p>
    <w:p w14:paraId="1CD18AFD" w14:textId="47A64519" w:rsidR="00C87B98" w:rsidRPr="00B81290" w:rsidRDefault="0022252E" w:rsidP="00C170A1">
      <w:pPr>
        <w:pStyle w:val="NoSpacing"/>
        <w:jc w:val="center"/>
        <w:rPr>
          <w:lang w:val="it-IT"/>
        </w:rPr>
      </w:pPr>
      <w:r w:rsidRPr="00B81290">
        <w:rPr>
          <w:lang w:val="it-IT"/>
        </w:rPr>
        <w:t xml:space="preserve">Član  </w:t>
      </w:r>
      <w:r w:rsidR="0062110A" w:rsidRPr="00B81290">
        <w:rPr>
          <w:lang w:val="it-IT"/>
        </w:rPr>
        <w:t>5</w:t>
      </w:r>
      <w:r w:rsidR="00D07EFE" w:rsidRPr="00B81290">
        <w:rPr>
          <w:lang w:val="it-IT"/>
        </w:rPr>
        <w:t>3</w:t>
      </w:r>
    </w:p>
    <w:p w14:paraId="2DCDC3CF" w14:textId="77777777" w:rsidR="00C87B98" w:rsidRPr="00B81290" w:rsidRDefault="00C87B98">
      <w:pPr>
        <w:tabs>
          <w:tab w:val="left" w:pos="0"/>
          <w:tab w:val="left" w:pos="284"/>
          <w:tab w:val="left" w:pos="3969"/>
        </w:tabs>
        <w:ind w:right="566"/>
        <w:jc w:val="both"/>
        <w:rPr>
          <w:lang w:val="it-IT"/>
        </w:rPr>
      </w:pPr>
    </w:p>
    <w:p w14:paraId="49DDA302" w14:textId="77777777" w:rsidR="00C87B98" w:rsidRPr="00B81290" w:rsidRDefault="00C87B98">
      <w:pPr>
        <w:tabs>
          <w:tab w:val="left" w:pos="0"/>
          <w:tab w:val="left" w:pos="284"/>
          <w:tab w:val="left" w:pos="3969"/>
        </w:tabs>
        <w:ind w:right="566"/>
        <w:jc w:val="both"/>
        <w:rPr>
          <w:lang w:val="it-IT"/>
        </w:rPr>
      </w:pPr>
      <w:r w:rsidRPr="00B81290">
        <w:rPr>
          <w:lang w:val="it-IT"/>
        </w:rPr>
        <w:t>Početkom utakmice smatra se onaj momenat kada su sudije ušle u dvoranu i kada je semafor pušten  u rad, tj. 20 minuta pr</w:t>
      </w:r>
      <w:r w:rsidR="00384AC0" w:rsidRPr="00B81290">
        <w:rPr>
          <w:lang w:val="it-IT"/>
        </w:rPr>
        <w:t>ij</w:t>
      </w:r>
      <w:r w:rsidRPr="00B81290">
        <w:rPr>
          <w:lang w:val="it-IT"/>
        </w:rPr>
        <w:t>e početka igre.</w:t>
      </w:r>
    </w:p>
    <w:p w14:paraId="56C35027" w14:textId="7184B840" w:rsidR="00C87B98" w:rsidRPr="00B81290" w:rsidRDefault="00C87B98">
      <w:pPr>
        <w:tabs>
          <w:tab w:val="left" w:pos="0"/>
          <w:tab w:val="left" w:pos="284"/>
          <w:tab w:val="left" w:pos="3969"/>
        </w:tabs>
        <w:ind w:right="566"/>
        <w:jc w:val="both"/>
        <w:rPr>
          <w:lang w:val="it-IT"/>
        </w:rPr>
      </w:pPr>
      <w:r w:rsidRPr="00B81290">
        <w:rPr>
          <w:lang w:val="it-IT"/>
        </w:rPr>
        <w:t>Dvadeset minuta pr</w:t>
      </w:r>
      <w:r w:rsidR="00384AC0" w:rsidRPr="00B81290">
        <w:rPr>
          <w:lang w:val="it-IT"/>
        </w:rPr>
        <w:t>ij</w:t>
      </w:r>
      <w:r w:rsidRPr="00B81290">
        <w:rPr>
          <w:lang w:val="it-IT"/>
        </w:rPr>
        <w:t>e početka susreta prvi sudija pregleda da li je organizator ispunio zaht</w:t>
      </w:r>
      <w:r w:rsidR="00384AC0" w:rsidRPr="00B81290">
        <w:rPr>
          <w:lang w:val="it-IT"/>
        </w:rPr>
        <w:t>j</w:t>
      </w:r>
      <w:r w:rsidRPr="00B81290">
        <w:rPr>
          <w:lang w:val="it-IT"/>
        </w:rPr>
        <w:t>eve Propozicija, da li su na terenu pomoćne sudije</w:t>
      </w:r>
      <w:r w:rsidR="00C6309B" w:rsidRPr="00B81290">
        <w:rPr>
          <w:lang w:val="it-IT"/>
        </w:rPr>
        <w:t xml:space="preserve">, </w:t>
      </w:r>
      <w:r w:rsidRPr="00B81290">
        <w:rPr>
          <w:lang w:val="it-IT"/>
        </w:rPr>
        <w:t>da li su svi uređaj</w:t>
      </w:r>
      <w:r w:rsidR="00B873AD" w:rsidRPr="00B81290">
        <w:rPr>
          <w:lang w:val="it-IT"/>
        </w:rPr>
        <w:t>i</w:t>
      </w:r>
      <w:r w:rsidRPr="00B81290">
        <w:rPr>
          <w:lang w:val="it-IT"/>
        </w:rPr>
        <w:t xml:space="preserve"> u ispravnom sta</w:t>
      </w:r>
      <w:r w:rsidR="00D7574D" w:rsidRPr="00B81290">
        <w:rPr>
          <w:lang w:val="it-IT"/>
        </w:rPr>
        <w:t xml:space="preserve">nju </w:t>
      </w:r>
      <w:r w:rsidR="00D7574D" w:rsidRPr="00B81290">
        <w:t>i da li se u prostoru za igru nalazi neka osoba koja nema licencu.</w:t>
      </w:r>
    </w:p>
    <w:p w14:paraId="1DE6CC80" w14:textId="77777777" w:rsidR="00C87B98" w:rsidRPr="00B81290" w:rsidRDefault="00C87B98">
      <w:pPr>
        <w:tabs>
          <w:tab w:val="left" w:pos="0"/>
          <w:tab w:val="left" w:pos="284"/>
          <w:tab w:val="left" w:pos="3969"/>
        </w:tabs>
        <w:ind w:right="566"/>
        <w:jc w:val="both"/>
        <w:rPr>
          <w:lang w:val="it-IT"/>
        </w:rPr>
      </w:pPr>
      <w:r w:rsidRPr="00B81290">
        <w:rPr>
          <w:lang w:val="it-IT"/>
        </w:rPr>
        <w:t>Ukoliko sudije ustanove neispravnost na uređajima  ostaviće organizatoru najviše jedan čas da to dovede u red. Ukoliko se kvar ne otkloni u tom roku, utakmica se odlaže za najviše 24 časa.</w:t>
      </w:r>
    </w:p>
    <w:p w14:paraId="453E4323" w14:textId="77777777" w:rsidR="00C845D9" w:rsidRPr="00B81290" w:rsidRDefault="00C845D9">
      <w:pPr>
        <w:tabs>
          <w:tab w:val="left" w:pos="0"/>
          <w:tab w:val="left" w:pos="284"/>
          <w:tab w:val="left" w:pos="3969"/>
        </w:tabs>
        <w:ind w:right="566"/>
        <w:jc w:val="both"/>
        <w:rPr>
          <w:lang w:val="it-IT"/>
        </w:rPr>
      </w:pPr>
    </w:p>
    <w:p w14:paraId="00A27208" w14:textId="53403EC5" w:rsidR="00C87B98" w:rsidRPr="00B81290" w:rsidRDefault="0022252E" w:rsidP="00C82289">
      <w:pPr>
        <w:pStyle w:val="NoSpacing"/>
        <w:jc w:val="center"/>
        <w:rPr>
          <w:lang w:val="it-IT"/>
        </w:rPr>
      </w:pPr>
      <w:r w:rsidRPr="00B81290">
        <w:rPr>
          <w:lang w:val="it-IT"/>
        </w:rPr>
        <w:t xml:space="preserve">Član  </w:t>
      </w:r>
      <w:r w:rsidR="00215026" w:rsidRPr="00B81290">
        <w:rPr>
          <w:lang w:val="it-IT"/>
        </w:rPr>
        <w:t>5</w:t>
      </w:r>
      <w:r w:rsidR="00D07EFE" w:rsidRPr="00B81290">
        <w:rPr>
          <w:lang w:val="it-IT"/>
        </w:rPr>
        <w:t>4</w:t>
      </w:r>
    </w:p>
    <w:p w14:paraId="1B342A12" w14:textId="3B3EAA6A" w:rsidR="00AE4DCC" w:rsidRPr="00B81290" w:rsidRDefault="00AE4DCC" w:rsidP="00C82289">
      <w:pPr>
        <w:pStyle w:val="NoSpacing"/>
        <w:jc w:val="center"/>
        <w:rPr>
          <w:lang w:val="it-IT"/>
        </w:rPr>
      </w:pPr>
    </w:p>
    <w:p w14:paraId="79BF9FC2" w14:textId="77777777" w:rsidR="00C87B98" w:rsidRPr="00B81290" w:rsidRDefault="000F56C6">
      <w:pPr>
        <w:tabs>
          <w:tab w:val="left" w:pos="0"/>
          <w:tab w:val="left" w:pos="284"/>
          <w:tab w:val="left" w:pos="3969"/>
        </w:tabs>
        <w:ind w:right="566"/>
        <w:jc w:val="both"/>
        <w:rPr>
          <w:lang w:val="it-IT"/>
        </w:rPr>
      </w:pPr>
      <w:r w:rsidRPr="00B81290">
        <w:rPr>
          <w:lang w:val="sr-Latn-ME"/>
        </w:rPr>
        <w:t>Šezdeset</w:t>
      </w:r>
      <w:r w:rsidR="00C87B98" w:rsidRPr="00B81290">
        <w:rPr>
          <w:lang w:val="it-IT"/>
        </w:rPr>
        <w:t xml:space="preserve"> minuta pr</w:t>
      </w:r>
      <w:r w:rsidR="00A90843" w:rsidRPr="00B81290">
        <w:rPr>
          <w:lang w:val="it-IT"/>
        </w:rPr>
        <w:t>ij</w:t>
      </w:r>
      <w:r w:rsidR="00C87B98" w:rsidRPr="00B81290">
        <w:rPr>
          <w:lang w:val="it-IT"/>
        </w:rPr>
        <w:t>e početka utakmice, m</w:t>
      </w:r>
      <w:r w:rsidR="00A90843" w:rsidRPr="00B81290">
        <w:rPr>
          <w:lang w:val="it-IT"/>
        </w:rPr>
        <w:t>j</w:t>
      </w:r>
      <w:r w:rsidR="00C87B98" w:rsidRPr="00B81290">
        <w:rPr>
          <w:lang w:val="it-IT"/>
        </w:rPr>
        <w:t>erilac vremena uključuje semafor u rad. Pomoćne sudije zauzimaju svoja m</w:t>
      </w:r>
      <w:r w:rsidR="00A90843" w:rsidRPr="00B81290">
        <w:rPr>
          <w:lang w:val="it-IT"/>
        </w:rPr>
        <w:t>j</w:t>
      </w:r>
      <w:r w:rsidR="00C87B98" w:rsidRPr="00B81290">
        <w:rPr>
          <w:lang w:val="it-IT"/>
        </w:rPr>
        <w:t>esta.</w:t>
      </w:r>
    </w:p>
    <w:p w14:paraId="4760BB9B" w14:textId="77777777" w:rsidR="00C87B98" w:rsidRPr="00B81290" w:rsidRDefault="00C87B98">
      <w:pPr>
        <w:tabs>
          <w:tab w:val="left" w:pos="0"/>
          <w:tab w:val="left" w:pos="284"/>
          <w:tab w:val="left" w:pos="3969"/>
        </w:tabs>
        <w:ind w:right="566"/>
        <w:jc w:val="both"/>
        <w:rPr>
          <w:lang w:val="it-IT"/>
        </w:rPr>
      </w:pPr>
      <w:r w:rsidRPr="00B81290">
        <w:rPr>
          <w:lang w:val="it-IT"/>
        </w:rPr>
        <w:t>Šest minuta pr</w:t>
      </w:r>
      <w:r w:rsidR="00A90843" w:rsidRPr="00B81290">
        <w:rPr>
          <w:lang w:val="it-IT"/>
        </w:rPr>
        <w:t>ij</w:t>
      </w:r>
      <w:r w:rsidRPr="00B81290">
        <w:rPr>
          <w:lang w:val="it-IT"/>
        </w:rPr>
        <w:t>e početka utakmice, prvi sudija sirenom poziva igrače koji su se zagr</w:t>
      </w:r>
      <w:r w:rsidR="00A90843" w:rsidRPr="00B81290">
        <w:rPr>
          <w:lang w:val="it-IT"/>
        </w:rPr>
        <w:t>ija</w:t>
      </w:r>
      <w:r w:rsidRPr="00B81290">
        <w:rPr>
          <w:lang w:val="it-IT"/>
        </w:rPr>
        <w:t>vali da se postroje iza bočne linije.</w:t>
      </w:r>
    </w:p>
    <w:p w14:paraId="6509F2F6" w14:textId="77777777" w:rsidR="00C87B98" w:rsidRPr="00B81290" w:rsidRDefault="00C87B98">
      <w:pPr>
        <w:tabs>
          <w:tab w:val="left" w:pos="0"/>
          <w:tab w:val="left" w:pos="284"/>
          <w:tab w:val="left" w:pos="3969"/>
        </w:tabs>
        <w:ind w:right="566"/>
        <w:jc w:val="both"/>
        <w:rPr>
          <w:lang w:val="it-IT"/>
        </w:rPr>
      </w:pPr>
      <w:r w:rsidRPr="00B81290">
        <w:rPr>
          <w:lang w:val="it-IT"/>
        </w:rPr>
        <w:t>Spiker predstavlja publici kapitena, zatim ostale igrače prema rednim brojevima. Predstavljaju se prvo igrači i trener gostujuće, a zatim domaće ekipe.</w:t>
      </w:r>
    </w:p>
    <w:p w14:paraId="49BAB669" w14:textId="77777777" w:rsidR="00C87B98" w:rsidRPr="00B81290" w:rsidRDefault="00C87B98">
      <w:pPr>
        <w:tabs>
          <w:tab w:val="left" w:pos="0"/>
          <w:tab w:val="left" w:pos="284"/>
          <w:tab w:val="left" w:pos="3969"/>
        </w:tabs>
        <w:ind w:right="566"/>
        <w:jc w:val="both"/>
        <w:rPr>
          <w:lang w:val="it-IT"/>
        </w:rPr>
      </w:pPr>
      <w:r w:rsidRPr="00B81290">
        <w:rPr>
          <w:lang w:val="it-IT"/>
        </w:rPr>
        <w:lastRenderedPageBreak/>
        <w:t xml:space="preserve">Po završenom predstavljanju, </w:t>
      </w:r>
      <w:r w:rsidR="00EC3D8B" w:rsidRPr="00B81290">
        <w:rPr>
          <w:lang w:val="it-IT"/>
        </w:rPr>
        <w:t xml:space="preserve">intonira se himna Crne Gore, nakon čega </w:t>
      </w:r>
      <w:r w:rsidRPr="00B81290">
        <w:rPr>
          <w:lang w:val="it-IT"/>
        </w:rPr>
        <w:t>igrači prilaze jedni drugima, rukuju se i odlaze prema klupama.</w:t>
      </w:r>
    </w:p>
    <w:p w14:paraId="1AF4BB54" w14:textId="77777777" w:rsidR="000F56C6" w:rsidRPr="00B81290" w:rsidRDefault="000F56C6">
      <w:pPr>
        <w:tabs>
          <w:tab w:val="left" w:pos="0"/>
          <w:tab w:val="left" w:pos="284"/>
          <w:tab w:val="left" w:pos="3969"/>
        </w:tabs>
        <w:ind w:right="566"/>
        <w:jc w:val="both"/>
        <w:rPr>
          <w:lang w:val="it-IT"/>
        </w:rPr>
      </w:pPr>
      <w:r w:rsidRPr="00B81290">
        <w:rPr>
          <w:lang w:val="it-IT"/>
        </w:rPr>
        <w:t>Ukoliko je prezentacija preduga, mjerilac vremena će zaustaviti sat na 3 minuta.</w:t>
      </w:r>
    </w:p>
    <w:p w14:paraId="14CF7305" w14:textId="50B5B529" w:rsidR="00960740" w:rsidRPr="00B81290" w:rsidRDefault="00C87B98">
      <w:pPr>
        <w:tabs>
          <w:tab w:val="left" w:pos="0"/>
          <w:tab w:val="left" w:pos="284"/>
          <w:tab w:val="left" w:pos="3969"/>
        </w:tabs>
        <w:ind w:right="566"/>
        <w:jc w:val="both"/>
        <w:rPr>
          <w:lang w:val="it-IT"/>
        </w:rPr>
      </w:pPr>
      <w:r w:rsidRPr="00B81290">
        <w:rPr>
          <w:lang w:val="it-IT"/>
        </w:rPr>
        <w:t>Pola minuta pr</w:t>
      </w:r>
      <w:r w:rsidR="00A90843" w:rsidRPr="00B81290">
        <w:rPr>
          <w:lang w:val="it-IT"/>
        </w:rPr>
        <w:t>ij</w:t>
      </w:r>
      <w:r w:rsidRPr="00B81290">
        <w:rPr>
          <w:lang w:val="it-IT"/>
        </w:rPr>
        <w:t>e početka utakmice m</w:t>
      </w:r>
      <w:r w:rsidR="00A90843" w:rsidRPr="00B81290">
        <w:rPr>
          <w:lang w:val="it-IT"/>
        </w:rPr>
        <w:t>j</w:t>
      </w:r>
      <w:r w:rsidRPr="00B81290">
        <w:rPr>
          <w:lang w:val="it-IT"/>
        </w:rPr>
        <w:t>erilac vremena vraća semafor - sat na početni položaj, a članovi prvih petorki izlaze na teren.</w:t>
      </w:r>
    </w:p>
    <w:p w14:paraId="757C5364" w14:textId="77777777" w:rsidR="00C82289" w:rsidRPr="00B81290" w:rsidRDefault="00C82289">
      <w:pPr>
        <w:tabs>
          <w:tab w:val="left" w:pos="0"/>
          <w:tab w:val="left" w:pos="284"/>
          <w:tab w:val="left" w:pos="3969"/>
        </w:tabs>
        <w:ind w:right="566"/>
        <w:jc w:val="both"/>
        <w:rPr>
          <w:lang w:val="it-IT"/>
        </w:rPr>
      </w:pPr>
    </w:p>
    <w:p w14:paraId="3D981598" w14:textId="2E01F7E2" w:rsidR="00C87B98" w:rsidRPr="00B81290" w:rsidRDefault="00BE440D" w:rsidP="00BE440D">
      <w:pPr>
        <w:tabs>
          <w:tab w:val="left" w:pos="0"/>
          <w:tab w:val="left" w:pos="284"/>
          <w:tab w:val="left" w:pos="3969"/>
        </w:tabs>
        <w:ind w:right="566"/>
        <w:jc w:val="center"/>
        <w:rPr>
          <w:b/>
          <w:lang w:val="it-IT"/>
        </w:rPr>
      </w:pPr>
      <w:r w:rsidRPr="00B81290">
        <w:rPr>
          <w:b/>
          <w:lang w:val="it-IT"/>
        </w:rPr>
        <w:t xml:space="preserve">VI </w:t>
      </w:r>
      <w:r w:rsidR="00C87B98" w:rsidRPr="00B81290">
        <w:rPr>
          <w:b/>
          <w:lang w:val="it-IT"/>
        </w:rPr>
        <w:t>ODREĐIVANJE PLASMANA</w:t>
      </w:r>
    </w:p>
    <w:p w14:paraId="7150C3FD" w14:textId="77777777" w:rsidR="00BE440D" w:rsidRPr="00B81290" w:rsidRDefault="00BE440D" w:rsidP="00BE440D">
      <w:pPr>
        <w:tabs>
          <w:tab w:val="left" w:pos="0"/>
          <w:tab w:val="left" w:pos="284"/>
          <w:tab w:val="left" w:pos="3969"/>
        </w:tabs>
        <w:ind w:right="566"/>
        <w:jc w:val="center"/>
        <w:rPr>
          <w:b/>
          <w:lang w:val="it-IT"/>
        </w:rPr>
      </w:pPr>
    </w:p>
    <w:p w14:paraId="0E814236" w14:textId="51C02DB8" w:rsidR="00C87B98" w:rsidRPr="00B81290" w:rsidRDefault="0022252E" w:rsidP="00C82289">
      <w:pPr>
        <w:pStyle w:val="NoSpacing"/>
        <w:jc w:val="center"/>
        <w:rPr>
          <w:lang w:val="it-IT"/>
        </w:rPr>
      </w:pPr>
      <w:r w:rsidRPr="00B81290">
        <w:rPr>
          <w:lang w:val="it-IT"/>
        </w:rPr>
        <w:t>Član  5</w:t>
      </w:r>
      <w:r w:rsidR="00D07EFE" w:rsidRPr="00B81290">
        <w:rPr>
          <w:lang w:val="it-IT"/>
        </w:rPr>
        <w:t>5</w:t>
      </w:r>
    </w:p>
    <w:p w14:paraId="0FD5CADE" w14:textId="77777777" w:rsidR="00C87B98" w:rsidRPr="00B81290" w:rsidRDefault="00C87B98">
      <w:pPr>
        <w:tabs>
          <w:tab w:val="left" w:pos="0"/>
          <w:tab w:val="left" w:pos="284"/>
          <w:tab w:val="left" w:pos="3969"/>
        </w:tabs>
        <w:ind w:right="566"/>
        <w:jc w:val="both"/>
        <w:rPr>
          <w:lang w:val="it-IT"/>
        </w:rPr>
      </w:pPr>
    </w:p>
    <w:p w14:paraId="17D4516F" w14:textId="07FE34F0" w:rsidR="00C87B98" w:rsidRPr="00B81290" w:rsidRDefault="00C87B98">
      <w:pPr>
        <w:tabs>
          <w:tab w:val="left" w:pos="0"/>
          <w:tab w:val="left" w:pos="284"/>
          <w:tab w:val="left" w:pos="3969"/>
        </w:tabs>
        <w:ind w:right="566"/>
        <w:jc w:val="both"/>
        <w:rPr>
          <w:lang w:val="it-IT"/>
        </w:rPr>
      </w:pPr>
      <w:r w:rsidRPr="00B81290">
        <w:rPr>
          <w:lang w:val="it-IT"/>
        </w:rPr>
        <w:t xml:space="preserve">Plasman ekipa utvrđuje se prema </w:t>
      </w:r>
      <w:r w:rsidR="00C438DD" w:rsidRPr="00B81290">
        <w:rPr>
          <w:lang w:val="it-IT"/>
        </w:rPr>
        <w:t xml:space="preserve">FIBA </w:t>
      </w:r>
      <w:r w:rsidRPr="00B81290">
        <w:rPr>
          <w:lang w:val="it-IT"/>
        </w:rPr>
        <w:t>Pravilima igre (plasman ekipa).</w:t>
      </w:r>
      <w:r w:rsidR="00C438DD" w:rsidRPr="00B81290">
        <w:rPr>
          <w:lang w:val="it-IT"/>
        </w:rPr>
        <w:t xml:space="preserve"> Za pobjedu se dobijaju 2 boda a za poraz 1 bod.</w:t>
      </w:r>
    </w:p>
    <w:p w14:paraId="7D87A6B3" w14:textId="671821E1" w:rsidR="00960740" w:rsidRPr="00B81290" w:rsidRDefault="00960740">
      <w:pPr>
        <w:tabs>
          <w:tab w:val="left" w:pos="0"/>
          <w:tab w:val="left" w:pos="284"/>
          <w:tab w:val="left" w:pos="3969"/>
        </w:tabs>
        <w:ind w:right="566"/>
        <w:jc w:val="both"/>
        <w:rPr>
          <w:lang w:val="it-IT"/>
        </w:rPr>
      </w:pPr>
    </w:p>
    <w:p w14:paraId="1B6C3B84" w14:textId="77777777" w:rsidR="00013EBD" w:rsidRPr="00B81290" w:rsidRDefault="00013EBD">
      <w:pPr>
        <w:tabs>
          <w:tab w:val="left" w:pos="0"/>
          <w:tab w:val="left" w:pos="284"/>
          <w:tab w:val="left" w:pos="3969"/>
        </w:tabs>
        <w:ind w:right="566"/>
        <w:jc w:val="both"/>
        <w:rPr>
          <w:lang w:val="it-IT"/>
        </w:rPr>
      </w:pPr>
    </w:p>
    <w:p w14:paraId="58132C05" w14:textId="6BB3584B" w:rsidR="00C87B98" w:rsidRPr="00B81290" w:rsidRDefault="00BE440D" w:rsidP="00BE440D">
      <w:pPr>
        <w:tabs>
          <w:tab w:val="left" w:pos="0"/>
          <w:tab w:val="left" w:pos="284"/>
          <w:tab w:val="left" w:pos="3969"/>
        </w:tabs>
        <w:ind w:right="566"/>
        <w:jc w:val="center"/>
        <w:rPr>
          <w:b/>
          <w:lang w:val="it-IT"/>
        </w:rPr>
      </w:pPr>
      <w:r w:rsidRPr="00B81290">
        <w:rPr>
          <w:b/>
          <w:lang w:val="it-IT"/>
        </w:rPr>
        <w:t xml:space="preserve">VII </w:t>
      </w:r>
      <w:r w:rsidR="00C87B98" w:rsidRPr="00B81290">
        <w:rPr>
          <w:b/>
          <w:lang w:val="it-IT"/>
        </w:rPr>
        <w:t>ŽALBE</w:t>
      </w:r>
    </w:p>
    <w:p w14:paraId="5A4F293C" w14:textId="77777777" w:rsidR="00BE440D" w:rsidRPr="00B81290" w:rsidRDefault="00BE440D" w:rsidP="00BE440D">
      <w:pPr>
        <w:tabs>
          <w:tab w:val="left" w:pos="0"/>
          <w:tab w:val="left" w:pos="284"/>
          <w:tab w:val="left" w:pos="3969"/>
        </w:tabs>
        <w:ind w:right="566"/>
        <w:jc w:val="center"/>
        <w:rPr>
          <w:b/>
          <w:lang w:val="it-IT"/>
        </w:rPr>
      </w:pPr>
    </w:p>
    <w:p w14:paraId="728C938E" w14:textId="1D64F777" w:rsidR="00C87B98" w:rsidRPr="00B81290" w:rsidRDefault="0022252E" w:rsidP="00C82289">
      <w:pPr>
        <w:pStyle w:val="NoSpacing"/>
        <w:jc w:val="center"/>
        <w:rPr>
          <w:lang w:val="it-IT"/>
        </w:rPr>
      </w:pPr>
      <w:r w:rsidRPr="00B81290">
        <w:rPr>
          <w:lang w:val="it-IT"/>
        </w:rPr>
        <w:t>Član  5</w:t>
      </w:r>
      <w:r w:rsidR="00D07EFE" w:rsidRPr="00B81290">
        <w:rPr>
          <w:lang w:val="it-IT"/>
        </w:rPr>
        <w:t>6</w:t>
      </w:r>
    </w:p>
    <w:p w14:paraId="1605A354" w14:textId="77777777" w:rsidR="00C87B98" w:rsidRPr="00B81290" w:rsidRDefault="00C87B98">
      <w:pPr>
        <w:tabs>
          <w:tab w:val="left" w:pos="0"/>
          <w:tab w:val="left" w:pos="284"/>
          <w:tab w:val="left" w:pos="3969"/>
        </w:tabs>
        <w:ind w:right="566"/>
        <w:jc w:val="both"/>
        <w:rPr>
          <w:lang w:val="it-IT"/>
        </w:rPr>
      </w:pPr>
    </w:p>
    <w:p w14:paraId="715780FD" w14:textId="77777777" w:rsidR="00C87B98" w:rsidRPr="00B81290" w:rsidRDefault="00C87B98" w:rsidP="00A220CA">
      <w:pPr>
        <w:pStyle w:val="BodyText3"/>
        <w:tabs>
          <w:tab w:val="clear" w:pos="8505"/>
        </w:tabs>
        <w:rPr>
          <w:rFonts w:ascii="Times New Roman" w:hAnsi="Times New Roman" w:cs="Times New Roman"/>
          <w:lang w:val="it-IT"/>
        </w:rPr>
      </w:pPr>
      <w:r w:rsidRPr="00B81290">
        <w:rPr>
          <w:rFonts w:ascii="Times New Roman" w:hAnsi="Times New Roman" w:cs="Times New Roman"/>
          <w:lang w:val="it-IT"/>
        </w:rPr>
        <w:t>Žalba na utakmicu najavljuje se u zapisniku utakmice potpisom kapitena ekipe</w:t>
      </w:r>
      <w:r w:rsidR="004B26DC" w:rsidRPr="00B81290">
        <w:rPr>
          <w:rFonts w:ascii="Times New Roman" w:hAnsi="Times New Roman" w:cs="Times New Roman"/>
          <w:lang w:val="it-IT"/>
        </w:rPr>
        <w:t xml:space="preserve">, </w:t>
      </w:r>
      <w:r w:rsidR="002F5FD7" w:rsidRPr="00B81290">
        <w:rPr>
          <w:rFonts w:ascii="Times New Roman" w:hAnsi="Times New Roman" w:cs="Times New Roman"/>
          <w:b/>
          <w:lang w:val="it-IT"/>
        </w:rPr>
        <w:t>najkasnije 15</w:t>
      </w:r>
      <w:r w:rsidR="004B26DC" w:rsidRPr="00B81290">
        <w:rPr>
          <w:rFonts w:ascii="Times New Roman" w:hAnsi="Times New Roman" w:cs="Times New Roman"/>
          <w:b/>
          <w:lang w:val="it-IT"/>
        </w:rPr>
        <w:t xml:space="preserve"> minuta po završetku utakmice</w:t>
      </w:r>
      <w:r w:rsidRPr="00B81290">
        <w:rPr>
          <w:rFonts w:ascii="Times New Roman" w:hAnsi="Times New Roman" w:cs="Times New Roman"/>
          <w:b/>
          <w:lang w:val="it-IT"/>
        </w:rPr>
        <w:t xml:space="preserve">. </w:t>
      </w:r>
    </w:p>
    <w:p w14:paraId="44FC61F2" w14:textId="77777777" w:rsidR="00C87B98" w:rsidRPr="00B81290" w:rsidRDefault="00C87B98" w:rsidP="00A220CA">
      <w:pPr>
        <w:tabs>
          <w:tab w:val="left" w:pos="0"/>
          <w:tab w:val="left" w:pos="284"/>
          <w:tab w:val="left" w:pos="3969"/>
        </w:tabs>
        <w:ind w:right="566"/>
        <w:jc w:val="both"/>
        <w:rPr>
          <w:lang w:val="it-IT"/>
        </w:rPr>
      </w:pPr>
      <w:r w:rsidRPr="00B81290">
        <w:rPr>
          <w:lang w:val="it-IT"/>
        </w:rPr>
        <w:t>U redovnim okolnostima žalba se izjavljuje za zapisničkim stolom, dok se u vanrednim okolnostima žalba izjavljuje u službenim prostorijama kluba.</w:t>
      </w:r>
    </w:p>
    <w:p w14:paraId="21465A75" w14:textId="77777777" w:rsidR="00C87B98" w:rsidRPr="00B81290" w:rsidRDefault="00C87B98" w:rsidP="00A220CA">
      <w:pPr>
        <w:tabs>
          <w:tab w:val="left" w:pos="0"/>
          <w:tab w:val="left" w:pos="284"/>
          <w:tab w:val="left" w:pos="3969"/>
        </w:tabs>
        <w:ind w:right="566"/>
        <w:jc w:val="both"/>
        <w:rPr>
          <w:lang w:val="it-IT"/>
        </w:rPr>
      </w:pPr>
      <w:r w:rsidRPr="00B81290">
        <w:rPr>
          <w:lang w:val="it-IT"/>
        </w:rPr>
        <w:t>Žalba se u pisanom oblik</w:t>
      </w:r>
      <w:r w:rsidR="002F5FD7" w:rsidRPr="00B81290">
        <w:rPr>
          <w:lang w:val="it-IT"/>
        </w:rPr>
        <w:t>u podnosi delegatu, najkasnije 6</w:t>
      </w:r>
      <w:r w:rsidRPr="00B81290">
        <w:rPr>
          <w:lang w:val="it-IT"/>
        </w:rPr>
        <w:t>0 minuta po završetku utakmice. Službena lica na utakmici, sudije i delegat, daju mišljenje o žalbi. Klub može da dopuni žalbu, s tim da dopuna mora biti najavljena 24 časa po odigranoj utakmici. Dopuna žalbe ne može da se odnosi na činjenice koje nisu navedene u žalbi odmah nakon utakmice.</w:t>
      </w:r>
    </w:p>
    <w:p w14:paraId="3F55888F" w14:textId="7F0C3387" w:rsidR="00A220CA" w:rsidRPr="00B81290" w:rsidRDefault="00C87B98" w:rsidP="000618E4">
      <w:pPr>
        <w:tabs>
          <w:tab w:val="left" w:pos="0"/>
          <w:tab w:val="left" w:pos="284"/>
          <w:tab w:val="left" w:pos="3969"/>
        </w:tabs>
        <w:ind w:right="566"/>
        <w:jc w:val="both"/>
        <w:rPr>
          <w:lang w:val="it-IT"/>
        </w:rPr>
      </w:pPr>
      <w:r w:rsidRPr="00B81290">
        <w:rPr>
          <w:lang w:val="it-IT"/>
        </w:rPr>
        <w:t>Dopuna mora da bude dostavljena u roku od tri dana po odigranoj utakmici.</w:t>
      </w:r>
      <w:r w:rsidR="004B364B" w:rsidRPr="00B81290">
        <w:rPr>
          <w:lang w:val="it-IT"/>
        </w:rPr>
        <w:t xml:space="preserve"> </w:t>
      </w:r>
      <w:r w:rsidRPr="00B81290">
        <w:rPr>
          <w:lang w:val="it-IT"/>
        </w:rPr>
        <w:t xml:space="preserve">Za svaku žalbu u roku od 3 dana mora biti uplaćen iznos od </w:t>
      </w:r>
      <w:r w:rsidR="00A27B38" w:rsidRPr="00B81290">
        <w:rPr>
          <w:lang w:val="it-IT"/>
        </w:rPr>
        <w:t>2</w:t>
      </w:r>
      <w:r w:rsidRPr="00B81290">
        <w:rPr>
          <w:lang w:val="it-IT"/>
        </w:rPr>
        <w:t>00 bodova.</w:t>
      </w:r>
    </w:p>
    <w:p w14:paraId="1221D162" w14:textId="77777777" w:rsidR="000618E4" w:rsidRPr="00B81290" w:rsidRDefault="000618E4" w:rsidP="000618E4">
      <w:pPr>
        <w:tabs>
          <w:tab w:val="left" w:pos="0"/>
          <w:tab w:val="left" w:pos="284"/>
          <w:tab w:val="left" w:pos="3969"/>
        </w:tabs>
        <w:ind w:right="566"/>
        <w:jc w:val="both"/>
        <w:rPr>
          <w:lang w:val="it-IT"/>
        </w:rPr>
      </w:pPr>
    </w:p>
    <w:p w14:paraId="4F64AFCA" w14:textId="65246785" w:rsidR="00C87B98" w:rsidRPr="00B81290" w:rsidRDefault="00E36F33" w:rsidP="00C82289">
      <w:pPr>
        <w:pStyle w:val="NoSpacing"/>
        <w:jc w:val="center"/>
        <w:rPr>
          <w:lang w:val="it-IT"/>
        </w:rPr>
      </w:pPr>
      <w:r w:rsidRPr="00B81290">
        <w:t>Član</w:t>
      </w:r>
      <w:r w:rsidR="0022252E" w:rsidRPr="00B81290">
        <w:rPr>
          <w:lang w:val="it-IT"/>
        </w:rPr>
        <w:t xml:space="preserve">  5</w:t>
      </w:r>
      <w:r w:rsidR="00D07EFE" w:rsidRPr="00B81290">
        <w:rPr>
          <w:lang w:val="it-IT"/>
        </w:rPr>
        <w:t>7</w:t>
      </w:r>
    </w:p>
    <w:p w14:paraId="64B8AA0E" w14:textId="77777777" w:rsidR="00C87B98" w:rsidRPr="00B81290" w:rsidRDefault="00C87B98">
      <w:pPr>
        <w:tabs>
          <w:tab w:val="left" w:pos="0"/>
          <w:tab w:val="left" w:pos="284"/>
          <w:tab w:val="left" w:pos="3969"/>
        </w:tabs>
        <w:ind w:right="566"/>
        <w:jc w:val="both"/>
        <w:rPr>
          <w:lang w:val="it-IT"/>
        </w:rPr>
      </w:pPr>
    </w:p>
    <w:p w14:paraId="1B60B47A" w14:textId="50D4EB4A" w:rsidR="00C87B98" w:rsidRPr="00B81290" w:rsidRDefault="00C87B98">
      <w:pPr>
        <w:tabs>
          <w:tab w:val="left" w:pos="0"/>
          <w:tab w:val="left" w:pos="284"/>
          <w:tab w:val="left" w:pos="3969"/>
        </w:tabs>
        <w:ind w:right="566"/>
        <w:jc w:val="both"/>
        <w:rPr>
          <w:lang w:val="it-IT"/>
        </w:rPr>
      </w:pPr>
      <w:r w:rsidRPr="00B81290">
        <w:rPr>
          <w:lang w:val="it-IT"/>
        </w:rPr>
        <w:t>Žalba koja nije najavljena potpisom kapitena, koja nije na vr</w:t>
      </w:r>
      <w:r w:rsidR="00720F1B" w:rsidRPr="00B81290">
        <w:rPr>
          <w:lang w:val="it-IT"/>
        </w:rPr>
        <w:t>ij</w:t>
      </w:r>
      <w:r w:rsidRPr="00B81290">
        <w:rPr>
          <w:lang w:val="it-IT"/>
        </w:rPr>
        <w:t xml:space="preserve">eme uručena delegatu, kao i žalba za koju nije uplaćen iznos od </w:t>
      </w:r>
      <w:r w:rsidR="000618E4" w:rsidRPr="00B81290">
        <w:rPr>
          <w:lang w:val="it-IT"/>
        </w:rPr>
        <w:t>2</w:t>
      </w:r>
      <w:r w:rsidRPr="00B81290">
        <w:rPr>
          <w:lang w:val="it-IT"/>
        </w:rPr>
        <w:t>00 bodova, neće se uzimati u razmatranje.</w:t>
      </w:r>
    </w:p>
    <w:p w14:paraId="67F87A8B" w14:textId="77777777" w:rsidR="00873371" w:rsidRPr="00B81290" w:rsidRDefault="00873371" w:rsidP="00720F1B">
      <w:pPr>
        <w:tabs>
          <w:tab w:val="left" w:pos="0"/>
          <w:tab w:val="left" w:pos="284"/>
          <w:tab w:val="left" w:pos="3969"/>
        </w:tabs>
        <w:ind w:right="566"/>
        <w:jc w:val="center"/>
        <w:rPr>
          <w:lang w:val="it-IT"/>
        </w:rPr>
      </w:pPr>
    </w:p>
    <w:p w14:paraId="4282189D" w14:textId="77A7278D" w:rsidR="00C87B98" w:rsidRPr="00B81290" w:rsidRDefault="0022252E" w:rsidP="00C82289">
      <w:pPr>
        <w:pStyle w:val="NoSpacing"/>
        <w:jc w:val="center"/>
        <w:rPr>
          <w:lang w:val="it-IT"/>
        </w:rPr>
      </w:pPr>
      <w:r w:rsidRPr="00B81290">
        <w:rPr>
          <w:lang w:val="it-IT"/>
        </w:rPr>
        <w:t>Član  5</w:t>
      </w:r>
      <w:r w:rsidR="00D07EFE" w:rsidRPr="00B81290">
        <w:rPr>
          <w:lang w:val="it-IT"/>
        </w:rPr>
        <w:t>8</w:t>
      </w:r>
    </w:p>
    <w:p w14:paraId="13F70B04" w14:textId="77777777" w:rsidR="00C87B98" w:rsidRPr="00B81290" w:rsidRDefault="00C87B98">
      <w:pPr>
        <w:tabs>
          <w:tab w:val="left" w:pos="0"/>
          <w:tab w:val="left" w:pos="284"/>
          <w:tab w:val="left" w:pos="3969"/>
        </w:tabs>
        <w:ind w:right="566"/>
        <w:jc w:val="both"/>
        <w:rPr>
          <w:lang w:val="it-IT"/>
        </w:rPr>
      </w:pPr>
    </w:p>
    <w:p w14:paraId="076E52FA" w14:textId="60DF3961" w:rsidR="00157763" w:rsidRPr="00B81290" w:rsidRDefault="00157763" w:rsidP="00A220CA">
      <w:pPr>
        <w:ind w:left="-15" w:right="48"/>
        <w:jc w:val="both"/>
      </w:pPr>
      <w:r w:rsidRPr="00B81290">
        <w:t>Za utvrđivanje tačnog datuma kada je dopuna žalbe podnijeta i kada je uplata takse izvršena, služi jedino</w:t>
      </w:r>
      <w:r w:rsidR="00C438DD" w:rsidRPr="00B81290">
        <w:t xml:space="preserve"> primjerak </w:t>
      </w:r>
      <w:r w:rsidRPr="00B81290">
        <w:t xml:space="preserve">novčane uplatnice. </w:t>
      </w:r>
    </w:p>
    <w:p w14:paraId="2E71EEFA" w14:textId="77777777" w:rsidR="00C87B98" w:rsidRPr="00B81290" w:rsidRDefault="00C87B98">
      <w:pPr>
        <w:tabs>
          <w:tab w:val="left" w:pos="0"/>
          <w:tab w:val="left" w:pos="284"/>
          <w:tab w:val="left" w:pos="3969"/>
        </w:tabs>
        <w:ind w:right="566"/>
        <w:jc w:val="both"/>
        <w:rPr>
          <w:lang w:val="it-IT"/>
        </w:rPr>
      </w:pPr>
    </w:p>
    <w:p w14:paraId="63E9C276" w14:textId="71DACD20" w:rsidR="00C87B98" w:rsidRPr="00B81290" w:rsidRDefault="0022252E" w:rsidP="00C82289">
      <w:pPr>
        <w:pStyle w:val="NoSpacing"/>
        <w:jc w:val="center"/>
        <w:rPr>
          <w:lang w:val="it-IT"/>
        </w:rPr>
      </w:pPr>
      <w:r w:rsidRPr="00B81290">
        <w:rPr>
          <w:lang w:val="it-IT"/>
        </w:rPr>
        <w:t>Član  5</w:t>
      </w:r>
      <w:r w:rsidR="00D07EFE" w:rsidRPr="00B81290">
        <w:rPr>
          <w:lang w:val="it-IT"/>
        </w:rPr>
        <w:t>9</w:t>
      </w:r>
    </w:p>
    <w:p w14:paraId="19D61A50" w14:textId="77777777" w:rsidR="00C87B98" w:rsidRPr="00B81290" w:rsidRDefault="00C87B98">
      <w:pPr>
        <w:tabs>
          <w:tab w:val="left" w:pos="0"/>
          <w:tab w:val="left" w:pos="284"/>
          <w:tab w:val="left" w:pos="3969"/>
        </w:tabs>
        <w:ind w:right="566"/>
        <w:jc w:val="both"/>
        <w:rPr>
          <w:lang w:val="it-IT"/>
        </w:rPr>
      </w:pPr>
    </w:p>
    <w:p w14:paraId="5E01E442" w14:textId="77777777" w:rsidR="000246DE" w:rsidRPr="00B81290" w:rsidRDefault="000246DE" w:rsidP="000246DE">
      <w:pPr>
        <w:tabs>
          <w:tab w:val="left" w:pos="0"/>
          <w:tab w:val="left" w:pos="284"/>
          <w:tab w:val="left" w:pos="3969"/>
        </w:tabs>
        <w:ind w:right="566"/>
        <w:jc w:val="both"/>
        <w:rPr>
          <w:lang w:val="it-IT"/>
        </w:rPr>
      </w:pPr>
      <w:r w:rsidRPr="00B81290">
        <w:rPr>
          <w:lang w:val="it-IT"/>
        </w:rPr>
        <w:t>Komesar lige  može žalbu da usvoji ili odbije</w:t>
      </w:r>
    </w:p>
    <w:p w14:paraId="099E8F1F" w14:textId="77777777" w:rsidR="000246DE" w:rsidRPr="00B81290" w:rsidRDefault="000246DE" w:rsidP="000246DE">
      <w:pPr>
        <w:tabs>
          <w:tab w:val="left" w:pos="0"/>
          <w:tab w:val="left" w:pos="284"/>
          <w:tab w:val="left" w:pos="3969"/>
        </w:tabs>
        <w:ind w:right="566"/>
        <w:jc w:val="both"/>
        <w:rPr>
          <w:lang w:val="it-IT"/>
        </w:rPr>
      </w:pPr>
      <w:r w:rsidRPr="00B81290">
        <w:rPr>
          <w:lang w:val="it-IT"/>
        </w:rPr>
        <w:t>Kada žalbu odbije utakmica se registruje postignutim rezultatom.</w:t>
      </w:r>
    </w:p>
    <w:p w14:paraId="22E55541" w14:textId="77777777" w:rsidR="000246DE" w:rsidRPr="00B81290" w:rsidRDefault="000246DE" w:rsidP="000246DE">
      <w:pPr>
        <w:tabs>
          <w:tab w:val="left" w:pos="0"/>
          <w:tab w:val="left" w:pos="284"/>
          <w:tab w:val="left" w:pos="3969"/>
        </w:tabs>
        <w:ind w:right="566"/>
        <w:jc w:val="both"/>
        <w:rPr>
          <w:lang w:val="it-IT"/>
        </w:rPr>
      </w:pPr>
      <w:r w:rsidRPr="00B81290">
        <w:rPr>
          <w:lang w:val="it-IT"/>
        </w:rPr>
        <w:t>Kada žalbu usvoji, Komesar lige će donijeti novu odluku u skladu sa važećim propisima. Žalbu će usvojiti ukoliko je učinjena povreda pravila igre koja je bitno uticala na rezultat, ili je utakmica bila neregularna zbog odsustva uslova za odigravanje utakmice koji su predviđeni Propozicijama takmičenja, a što je uslovilo da postignuti rezultat nije posljedica sportskog nadmetanja.</w:t>
      </w:r>
    </w:p>
    <w:p w14:paraId="242C58B4" w14:textId="24438253" w:rsidR="00C845D9" w:rsidRDefault="00C845D9">
      <w:pPr>
        <w:tabs>
          <w:tab w:val="left" w:pos="0"/>
          <w:tab w:val="left" w:pos="284"/>
          <w:tab w:val="left" w:pos="3969"/>
        </w:tabs>
        <w:ind w:right="566"/>
        <w:jc w:val="both"/>
        <w:rPr>
          <w:lang w:val="it-IT"/>
        </w:rPr>
      </w:pPr>
    </w:p>
    <w:p w14:paraId="4CEB7501" w14:textId="7FF492CF" w:rsidR="00741D5A" w:rsidRDefault="00741D5A">
      <w:pPr>
        <w:tabs>
          <w:tab w:val="left" w:pos="0"/>
          <w:tab w:val="left" w:pos="284"/>
          <w:tab w:val="left" w:pos="3969"/>
        </w:tabs>
        <w:ind w:right="566"/>
        <w:jc w:val="both"/>
        <w:rPr>
          <w:lang w:val="it-IT"/>
        </w:rPr>
      </w:pPr>
    </w:p>
    <w:p w14:paraId="64B0FB2B" w14:textId="77777777" w:rsidR="00741D5A" w:rsidRPr="00B81290" w:rsidRDefault="00741D5A">
      <w:pPr>
        <w:tabs>
          <w:tab w:val="left" w:pos="0"/>
          <w:tab w:val="left" w:pos="284"/>
          <w:tab w:val="left" w:pos="3969"/>
        </w:tabs>
        <w:ind w:right="566"/>
        <w:jc w:val="both"/>
        <w:rPr>
          <w:lang w:val="it-IT"/>
        </w:rPr>
      </w:pPr>
    </w:p>
    <w:p w14:paraId="5453B619" w14:textId="13C00F15" w:rsidR="00C87B98" w:rsidRPr="00B81290" w:rsidRDefault="0022252E" w:rsidP="00C82289">
      <w:pPr>
        <w:pStyle w:val="NoSpacing"/>
        <w:jc w:val="center"/>
        <w:rPr>
          <w:lang w:val="it-IT"/>
        </w:rPr>
      </w:pPr>
      <w:r w:rsidRPr="00B81290">
        <w:rPr>
          <w:lang w:val="it-IT"/>
        </w:rPr>
        <w:lastRenderedPageBreak/>
        <w:t xml:space="preserve">Član  </w:t>
      </w:r>
      <w:r w:rsidR="00D07EFE" w:rsidRPr="00B81290">
        <w:rPr>
          <w:lang w:val="it-IT"/>
        </w:rPr>
        <w:t>60</w:t>
      </w:r>
    </w:p>
    <w:p w14:paraId="2A7DCC94" w14:textId="77777777" w:rsidR="00C87B98" w:rsidRPr="00B81290" w:rsidRDefault="00C87B98">
      <w:pPr>
        <w:tabs>
          <w:tab w:val="left" w:pos="0"/>
          <w:tab w:val="left" w:pos="284"/>
          <w:tab w:val="left" w:pos="3969"/>
        </w:tabs>
        <w:ind w:right="566"/>
        <w:jc w:val="both"/>
        <w:rPr>
          <w:lang w:val="it-IT"/>
        </w:rPr>
      </w:pPr>
    </w:p>
    <w:p w14:paraId="371E0808" w14:textId="77777777" w:rsidR="00C87B98" w:rsidRPr="00B81290" w:rsidRDefault="00C87B98">
      <w:pPr>
        <w:tabs>
          <w:tab w:val="left" w:pos="0"/>
          <w:tab w:val="left" w:pos="284"/>
          <w:tab w:val="left" w:pos="3969"/>
        </w:tabs>
        <w:ind w:right="566"/>
        <w:jc w:val="both"/>
        <w:rPr>
          <w:lang w:val="it-IT"/>
        </w:rPr>
      </w:pPr>
      <w:r w:rsidRPr="00B81290">
        <w:rPr>
          <w:lang w:val="it-IT"/>
        </w:rPr>
        <w:t>Jednom registrovana utakmica ili don</w:t>
      </w:r>
      <w:r w:rsidR="00D25015" w:rsidRPr="00B81290">
        <w:rPr>
          <w:lang w:val="it-IT"/>
        </w:rPr>
        <w:t>ij</w:t>
      </w:r>
      <w:r w:rsidRPr="00B81290">
        <w:rPr>
          <w:lang w:val="it-IT"/>
        </w:rPr>
        <w:t>eta odluka u vezi sa takmičenjem, ne može biti poništena.</w:t>
      </w:r>
    </w:p>
    <w:p w14:paraId="1626F293" w14:textId="77777777" w:rsidR="00D25015" w:rsidRPr="00B81290" w:rsidRDefault="00C87B98">
      <w:pPr>
        <w:tabs>
          <w:tab w:val="left" w:pos="0"/>
          <w:tab w:val="left" w:pos="284"/>
          <w:tab w:val="left" w:pos="3969"/>
        </w:tabs>
        <w:ind w:right="566"/>
        <w:jc w:val="both"/>
        <w:rPr>
          <w:lang w:val="it-IT"/>
        </w:rPr>
      </w:pPr>
      <w:r w:rsidRPr="00B81290">
        <w:rPr>
          <w:lang w:val="it-IT"/>
        </w:rPr>
        <w:tab/>
      </w:r>
      <w:r w:rsidRPr="00B81290">
        <w:rPr>
          <w:lang w:val="it-IT"/>
        </w:rPr>
        <w:tab/>
      </w:r>
    </w:p>
    <w:p w14:paraId="6F34B8CE" w14:textId="49115322" w:rsidR="00C87B98" w:rsidRPr="00B81290" w:rsidRDefault="0022252E" w:rsidP="00C82289">
      <w:pPr>
        <w:pStyle w:val="NoSpacing"/>
        <w:jc w:val="center"/>
        <w:rPr>
          <w:lang w:val="it-IT"/>
        </w:rPr>
      </w:pPr>
      <w:r w:rsidRPr="00B81290">
        <w:rPr>
          <w:lang w:val="it-IT"/>
        </w:rPr>
        <w:t xml:space="preserve">Član  </w:t>
      </w:r>
      <w:r w:rsidR="00331BB0" w:rsidRPr="00B81290">
        <w:rPr>
          <w:lang w:val="it-IT"/>
        </w:rPr>
        <w:t>61</w:t>
      </w:r>
    </w:p>
    <w:p w14:paraId="0BE25773" w14:textId="054189E2" w:rsidR="00CB2C9D" w:rsidRPr="00B81290" w:rsidRDefault="00CB2C9D" w:rsidP="00C82289">
      <w:pPr>
        <w:pStyle w:val="NoSpacing"/>
        <w:jc w:val="center"/>
        <w:rPr>
          <w:lang w:val="it-IT"/>
        </w:rPr>
      </w:pPr>
    </w:p>
    <w:p w14:paraId="11C75B22" w14:textId="77777777" w:rsidR="00B335B8" w:rsidRPr="00B81290" w:rsidRDefault="00B335B8" w:rsidP="00B335B8">
      <w:pPr>
        <w:pStyle w:val="xmsonormal"/>
        <w:spacing w:before="0" w:beforeAutospacing="0" w:after="0" w:afterAutospacing="0"/>
        <w:ind w:right="566"/>
        <w:jc w:val="both"/>
        <w:rPr>
          <w:lang w:val="sr-Latn-ME"/>
        </w:rPr>
      </w:pPr>
      <w:bookmarkStart w:id="1" w:name="_Hlk169608627"/>
      <w:r w:rsidRPr="00B81290">
        <w:rPr>
          <w:bdr w:val="none" w:sz="0" w:space="0" w:color="auto" w:frame="1"/>
          <w:lang w:val="it-IT"/>
        </w:rPr>
        <w:t>Ako je tokom utakmice došlo do spornih situacija, delegat je dužan da to opiše u svom izvještaju i da od odgovornih lica uzme pismene izjave, koje prilaže izvještaju.</w:t>
      </w:r>
    </w:p>
    <w:p w14:paraId="27FFE372" w14:textId="77777777" w:rsidR="00B335B8" w:rsidRPr="00B81290" w:rsidRDefault="00B335B8" w:rsidP="00B335B8">
      <w:pPr>
        <w:pStyle w:val="xmsonormal"/>
        <w:spacing w:before="0" w:beforeAutospacing="0" w:after="0" w:afterAutospacing="0"/>
        <w:ind w:right="566"/>
        <w:jc w:val="both"/>
        <w:rPr>
          <w:bdr w:val="none" w:sz="0" w:space="0" w:color="auto" w:frame="1"/>
          <w:lang w:val="it-IT"/>
        </w:rPr>
      </w:pPr>
      <w:r w:rsidRPr="00B81290">
        <w:rPr>
          <w:bdr w:val="none" w:sz="0" w:space="0" w:color="auto" w:frame="1"/>
          <w:lang w:val="it-IT"/>
        </w:rPr>
        <w:t>Ako je neki od klubova uložio prigovor, delegat je dužan da u svom izvještaju izloži svoje mišljenje o prigovoru i da izvede i priloži dokaze na osnovu kojih će Komesar lige lakše donijeti svoju odluku. Komesar lige ne može da odbije registraciju utakmice za koju ne postoji  prigovor.</w:t>
      </w:r>
    </w:p>
    <w:p w14:paraId="1EC559D1" w14:textId="77777777" w:rsidR="00B335B8" w:rsidRPr="00B81290" w:rsidRDefault="00B335B8" w:rsidP="00B335B8">
      <w:pPr>
        <w:pStyle w:val="xmsonormal"/>
        <w:spacing w:before="0" w:beforeAutospacing="0" w:after="0" w:afterAutospacing="0"/>
        <w:ind w:right="566"/>
        <w:jc w:val="both"/>
        <w:rPr>
          <w:bdr w:val="none" w:sz="0" w:space="0" w:color="auto" w:frame="1"/>
          <w:lang w:val="it-IT"/>
        </w:rPr>
      </w:pPr>
      <w:r w:rsidRPr="00B81290">
        <w:rPr>
          <w:bdr w:val="none" w:sz="0" w:space="0" w:color="auto" w:frame="1"/>
          <w:lang w:val="it-IT"/>
        </w:rPr>
        <w:t>Odluke Komesara o registraciji utakmice i odbijanju žalbe su konačne. Ukoliko se klub žalio na odluke sudija i kvalitet suđenja, kao i na rad službenih lica na utakmici, klub ima mogućnost da se žali Komisiji za žalbe i kontrolu suđenja koja donosi konačnu odluku u dijelu procjene kvaliteta suđenja i eventualnih grešaka sudija koje su direktno uticale na rezultat.</w:t>
      </w:r>
    </w:p>
    <w:bookmarkEnd w:id="1"/>
    <w:p w14:paraId="64731281" w14:textId="77777777" w:rsidR="000618E4" w:rsidRPr="00B81290" w:rsidRDefault="000618E4" w:rsidP="00CB2C9D">
      <w:pPr>
        <w:pStyle w:val="xmsonormal"/>
        <w:shd w:val="clear" w:color="auto" w:fill="FFFFFF"/>
        <w:spacing w:before="0" w:beforeAutospacing="0" w:after="0" w:afterAutospacing="0"/>
        <w:ind w:right="566"/>
        <w:jc w:val="both"/>
        <w:rPr>
          <w:bdr w:val="none" w:sz="0" w:space="0" w:color="auto" w:frame="1"/>
          <w:lang w:val="it-IT"/>
        </w:rPr>
      </w:pPr>
    </w:p>
    <w:p w14:paraId="46A5BF7D" w14:textId="77777777" w:rsidR="00670A08" w:rsidRPr="00B81290" w:rsidRDefault="00670A08" w:rsidP="00CB2C9D">
      <w:pPr>
        <w:pStyle w:val="xmsonormal"/>
        <w:shd w:val="clear" w:color="auto" w:fill="FFFFFF"/>
        <w:spacing w:before="0" w:beforeAutospacing="0" w:after="0" w:afterAutospacing="0"/>
        <w:ind w:right="566"/>
        <w:jc w:val="both"/>
        <w:rPr>
          <w:sz w:val="22"/>
          <w:szCs w:val="22"/>
          <w:bdr w:val="none" w:sz="0" w:space="0" w:color="auto" w:frame="1"/>
          <w:lang w:val="it-IT"/>
        </w:rPr>
      </w:pPr>
    </w:p>
    <w:p w14:paraId="1F69CFFE" w14:textId="65CE9B18" w:rsidR="00CB2C9D" w:rsidRPr="00B81290" w:rsidRDefault="00CB2C9D" w:rsidP="00670A08">
      <w:pPr>
        <w:pStyle w:val="NoSpacing"/>
        <w:jc w:val="center"/>
        <w:rPr>
          <w:lang w:val="it-IT"/>
        </w:rPr>
      </w:pPr>
      <w:r w:rsidRPr="00B81290">
        <w:rPr>
          <w:lang w:val="it-IT"/>
        </w:rPr>
        <w:t xml:space="preserve">Član  </w:t>
      </w:r>
      <w:r w:rsidR="00331BB0" w:rsidRPr="00B81290">
        <w:rPr>
          <w:lang w:val="it-IT"/>
        </w:rPr>
        <w:t>62</w:t>
      </w:r>
    </w:p>
    <w:p w14:paraId="4220D244" w14:textId="77777777" w:rsidR="00331BB0" w:rsidRPr="00B81290" w:rsidRDefault="00331BB0" w:rsidP="00670A08">
      <w:pPr>
        <w:pStyle w:val="NoSpacing"/>
        <w:jc w:val="center"/>
        <w:rPr>
          <w:lang w:val="it-IT"/>
        </w:rPr>
      </w:pPr>
    </w:p>
    <w:p w14:paraId="1FDF7E53" w14:textId="77777777" w:rsidR="00670A08" w:rsidRPr="00B81290" w:rsidRDefault="00670A08" w:rsidP="00670A08">
      <w:pPr>
        <w:tabs>
          <w:tab w:val="left" w:pos="0"/>
          <w:tab w:val="left" w:pos="284"/>
          <w:tab w:val="left" w:pos="3969"/>
        </w:tabs>
        <w:ind w:right="566"/>
        <w:jc w:val="both"/>
        <w:rPr>
          <w:lang w:val="it-IT"/>
        </w:rPr>
      </w:pPr>
      <w:r w:rsidRPr="00B81290">
        <w:rPr>
          <w:lang w:val="it-IT"/>
        </w:rPr>
        <w:t>Ukoliko žalba bude usvojena i rezultat utakmice poništen, prilikom odigravanja ponovljene utakmice klubovi dijele prihod i rashod na jednake djelove.</w:t>
      </w:r>
    </w:p>
    <w:p w14:paraId="6F45D0B8" w14:textId="256B4915" w:rsidR="00CB2C9D" w:rsidRPr="00B81290" w:rsidRDefault="00923A0A" w:rsidP="00670A08">
      <w:pPr>
        <w:pStyle w:val="NoSpacing"/>
        <w:rPr>
          <w:lang w:val="it-IT"/>
        </w:rPr>
      </w:pPr>
      <w:r w:rsidRPr="00B81290">
        <w:rPr>
          <w:lang w:val="it-IT"/>
        </w:rPr>
        <w:t>.</w:t>
      </w:r>
    </w:p>
    <w:p w14:paraId="3E5351EF" w14:textId="347A56C5" w:rsidR="00CB2C9D" w:rsidRPr="00B81290" w:rsidRDefault="00CB2C9D" w:rsidP="00C82289">
      <w:pPr>
        <w:pStyle w:val="NoSpacing"/>
        <w:jc w:val="center"/>
        <w:rPr>
          <w:lang w:val="it-IT"/>
        </w:rPr>
      </w:pPr>
      <w:r w:rsidRPr="00B81290">
        <w:rPr>
          <w:lang w:val="it-IT"/>
        </w:rPr>
        <w:t xml:space="preserve"> Član </w:t>
      </w:r>
      <w:r w:rsidR="00F66985" w:rsidRPr="00B81290">
        <w:rPr>
          <w:lang w:val="it-IT"/>
        </w:rPr>
        <w:t>6</w:t>
      </w:r>
      <w:r w:rsidR="00331BB0" w:rsidRPr="00B81290">
        <w:rPr>
          <w:lang w:val="it-IT"/>
        </w:rPr>
        <w:t>3</w:t>
      </w:r>
    </w:p>
    <w:p w14:paraId="54A2BB02" w14:textId="77777777" w:rsidR="00C87B98" w:rsidRPr="00B81290" w:rsidRDefault="00C87B98">
      <w:pPr>
        <w:tabs>
          <w:tab w:val="left" w:pos="0"/>
          <w:tab w:val="left" w:pos="284"/>
          <w:tab w:val="left" w:pos="3969"/>
        </w:tabs>
        <w:ind w:right="566"/>
        <w:jc w:val="both"/>
        <w:rPr>
          <w:lang w:val="it-IT"/>
        </w:rPr>
      </w:pPr>
    </w:p>
    <w:p w14:paraId="01C291EF" w14:textId="154259B3" w:rsidR="005C1ABC" w:rsidRPr="00B81290" w:rsidRDefault="00C87B98">
      <w:pPr>
        <w:tabs>
          <w:tab w:val="left" w:pos="0"/>
          <w:tab w:val="left" w:pos="284"/>
          <w:tab w:val="left" w:pos="3969"/>
        </w:tabs>
        <w:ind w:right="566"/>
        <w:jc w:val="both"/>
        <w:rPr>
          <w:lang w:val="it-IT"/>
        </w:rPr>
      </w:pPr>
      <w:r w:rsidRPr="00B81290">
        <w:rPr>
          <w:lang w:val="it-IT"/>
        </w:rPr>
        <w:t xml:space="preserve">Odluku o žalbi </w:t>
      </w:r>
      <w:r w:rsidR="00135C28" w:rsidRPr="00B81290">
        <w:rPr>
          <w:lang w:val="it-IT"/>
        </w:rPr>
        <w:t>Komesar</w:t>
      </w:r>
      <w:r w:rsidRPr="00B81290">
        <w:rPr>
          <w:lang w:val="it-IT"/>
        </w:rPr>
        <w:t xml:space="preserve"> mora da donese najkasnije u roku od </w:t>
      </w:r>
      <w:r w:rsidR="00670A08" w:rsidRPr="00B81290">
        <w:rPr>
          <w:lang w:val="it-IT"/>
        </w:rPr>
        <w:t>7</w:t>
      </w:r>
      <w:r w:rsidRPr="00B81290">
        <w:rPr>
          <w:lang w:val="it-IT"/>
        </w:rPr>
        <w:t xml:space="preserve"> dana  po odigranoj utakmici</w:t>
      </w:r>
      <w:r w:rsidR="004B26DC" w:rsidRPr="00B81290">
        <w:rPr>
          <w:lang w:val="it-IT"/>
        </w:rPr>
        <w:t>, osim za utakmice Play Off-a gdje se odluka o žalbi donosi najkasnije u roku od 24 sata</w:t>
      </w:r>
      <w:r w:rsidRPr="00B81290">
        <w:rPr>
          <w:lang w:val="it-IT"/>
        </w:rPr>
        <w:t>.</w:t>
      </w:r>
    </w:p>
    <w:p w14:paraId="2065398C" w14:textId="77777777" w:rsidR="00AE05C7" w:rsidRPr="00B81290" w:rsidRDefault="00AE05C7" w:rsidP="00A430A8">
      <w:pPr>
        <w:tabs>
          <w:tab w:val="left" w:pos="0"/>
          <w:tab w:val="left" w:pos="284"/>
          <w:tab w:val="left" w:pos="3969"/>
        </w:tabs>
        <w:ind w:right="566"/>
        <w:jc w:val="center"/>
        <w:rPr>
          <w:lang w:val="it-IT"/>
        </w:rPr>
      </w:pPr>
    </w:p>
    <w:p w14:paraId="665D716A" w14:textId="726E871D" w:rsidR="005C1ABC" w:rsidRPr="00B81290" w:rsidRDefault="0022252E" w:rsidP="005C1ABC">
      <w:pPr>
        <w:pStyle w:val="NoSpacing"/>
        <w:jc w:val="center"/>
        <w:rPr>
          <w:lang w:val="it-IT"/>
        </w:rPr>
      </w:pPr>
      <w:r w:rsidRPr="00B81290">
        <w:rPr>
          <w:lang w:val="it-IT"/>
        </w:rPr>
        <w:t xml:space="preserve">Član  </w:t>
      </w:r>
      <w:r w:rsidR="00670A08" w:rsidRPr="00B81290">
        <w:rPr>
          <w:lang w:val="it-IT"/>
        </w:rPr>
        <w:t>6</w:t>
      </w:r>
      <w:r w:rsidR="00331BB0" w:rsidRPr="00B81290">
        <w:rPr>
          <w:lang w:val="it-IT"/>
        </w:rPr>
        <w:t>4</w:t>
      </w:r>
    </w:p>
    <w:p w14:paraId="29D4E599" w14:textId="77777777" w:rsidR="005C1ABC" w:rsidRPr="00B81290" w:rsidRDefault="005C1ABC" w:rsidP="005C1ABC">
      <w:pPr>
        <w:pStyle w:val="NoSpacing"/>
        <w:jc w:val="center"/>
        <w:rPr>
          <w:lang w:val="it-IT"/>
        </w:rPr>
      </w:pPr>
    </w:p>
    <w:p w14:paraId="6778DC3F" w14:textId="119BC5E2" w:rsidR="005C1ABC" w:rsidRPr="00B81290" w:rsidRDefault="005C1ABC" w:rsidP="005C1ABC">
      <w:pPr>
        <w:pStyle w:val="NoSpacing"/>
        <w:jc w:val="both"/>
        <w:rPr>
          <w:lang w:val="it-IT"/>
        </w:rPr>
      </w:pPr>
      <w:r w:rsidRPr="00B81290">
        <w:t xml:space="preserve">U slučaju podnošenja žalbe u roku od tri dana potrebno je uplatiti na žiro račun Saveza, iznos od </w:t>
      </w:r>
      <w:r w:rsidR="00A27B38" w:rsidRPr="00B81290">
        <w:t>2</w:t>
      </w:r>
      <w:r w:rsidRPr="00B81290">
        <w:t>00Eur i u slučaju odbijanje žalbe iznos se ne vraća</w:t>
      </w:r>
      <w:r w:rsidR="00A220CA" w:rsidRPr="00B81290">
        <w:t>,</w:t>
      </w:r>
      <w:r w:rsidRPr="00B81290">
        <w:t xml:space="preserve"> a ukoliko sa žalba uvaži žalioc ima pravo na povraćaj uplaćenog iznosa.</w:t>
      </w:r>
    </w:p>
    <w:p w14:paraId="22A64989" w14:textId="4ADF8E7E" w:rsidR="0022252E" w:rsidRPr="00B81290" w:rsidRDefault="005C1ABC" w:rsidP="005C1ABC">
      <w:pPr>
        <w:spacing w:line="259" w:lineRule="auto"/>
        <w:jc w:val="both"/>
      </w:pPr>
      <w:r w:rsidRPr="00B81290">
        <w:t>Sve eventualne troškove žalbenog postupka pokriva klub koji je prouzrokovao troškove.</w:t>
      </w:r>
    </w:p>
    <w:p w14:paraId="7D6A4E9D" w14:textId="77777777" w:rsidR="00670A08" w:rsidRPr="00B81290" w:rsidRDefault="00670A08" w:rsidP="005C1ABC">
      <w:pPr>
        <w:spacing w:line="259" w:lineRule="auto"/>
        <w:jc w:val="both"/>
      </w:pPr>
    </w:p>
    <w:p w14:paraId="605FCEC8" w14:textId="6CC1D7CA" w:rsidR="00C87B98" w:rsidRPr="00B81290" w:rsidRDefault="00E36F33" w:rsidP="00C82289">
      <w:pPr>
        <w:pStyle w:val="NoSpacing"/>
        <w:jc w:val="center"/>
        <w:rPr>
          <w:lang w:val="it-IT"/>
        </w:rPr>
      </w:pPr>
      <w:r w:rsidRPr="00B81290">
        <w:rPr>
          <w:lang w:val="it-IT"/>
        </w:rPr>
        <w:t xml:space="preserve">Član  </w:t>
      </w:r>
      <w:r w:rsidR="00670A08" w:rsidRPr="00B81290">
        <w:rPr>
          <w:lang w:val="it-IT"/>
        </w:rPr>
        <w:t>6</w:t>
      </w:r>
      <w:r w:rsidR="00331BB0" w:rsidRPr="00B81290">
        <w:rPr>
          <w:lang w:val="it-IT"/>
        </w:rPr>
        <w:t>5</w:t>
      </w:r>
    </w:p>
    <w:p w14:paraId="6E85A6FE" w14:textId="77777777" w:rsidR="00C87B98" w:rsidRPr="00B81290" w:rsidRDefault="00C87B98">
      <w:pPr>
        <w:tabs>
          <w:tab w:val="left" w:pos="0"/>
          <w:tab w:val="left" w:pos="284"/>
          <w:tab w:val="left" w:pos="3969"/>
        </w:tabs>
        <w:ind w:right="566"/>
        <w:jc w:val="both"/>
        <w:rPr>
          <w:lang w:val="it-IT"/>
        </w:rPr>
      </w:pPr>
    </w:p>
    <w:p w14:paraId="18645004" w14:textId="77777777" w:rsidR="00C87B98" w:rsidRPr="00B81290" w:rsidRDefault="00C87B98">
      <w:pPr>
        <w:tabs>
          <w:tab w:val="left" w:pos="0"/>
          <w:tab w:val="left" w:pos="284"/>
          <w:tab w:val="left" w:pos="3969"/>
        </w:tabs>
        <w:ind w:right="566"/>
        <w:jc w:val="both"/>
        <w:rPr>
          <w:lang w:val="it-IT"/>
        </w:rPr>
      </w:pPr>
      <w:r w:rsidRPr="00B81290">
        <w:rPr>
          <w:lang w:val="it-IT"/>
        </w:rPr>
        <w:t>Žalba na utakmicu u završnom d</w:t>
      </w:r>
      <w:r w:rsidR="00036698" w:rsidRPr="00B81290">
        <w:rPr>
          <w:lang w:val="it-IT"/>
        </w:rPr>
        <w:t>ij</w:t>
      </w:r>
      <w:r w:rsidRPr="00B81290">
        <w:rPr>
          <w:lang w:val="it-IT"/>
        </w:rPr>
        <w:t>elu takmičenja r</w:t>
      </w:r>
      <w:r w:rsidR="001D2E10" w:rsidRPr="00B81290">
        <w:rPr>
          <w:lang w:val="it-IT"/>
        </w:rPr>
        <w:t>j</w:t>
      </w:r>
      <w:r w:rsidRPr="00B81290">
        <w:rPr>
          <w:lang w:val="it-IT"/>
        </w:rPr>
        <w:t>ešava se u roku od 24 časa od momenta odigravanja utakmice.</w:t>
      </w:r>
    </w:p>
    <w:p w14:paraId="5258B781" w14:textId="77777777" w:rsidR="00A220CA" w:rsidRPr="00B81290" w:rsidRDefault="00A220CA">
      <w:pPr>
        <w:tabs>
          <w:tab w:val="left" w:pos="0"/>
          <w:tab w:val="left" w:pos="284"/>
          <w:tab w:val="left" w:pos="3969"/>
        </w:tabs>
        <w:ind w:right="566"/>
        <w:jc w:val="both"/>
        <w:rPr>
          <w:lang w:val="it-IT"/>
        </w:rPr>
      </w:pPr>
    </w:p>
    <w:p w14:paraId="3084C0A2" w14:textId="11FE4AB9" w:rsidR="00C87B98" w:rsidRPr="00B81290" w:rsidRDefault="00BE440D" w:rsidP="008115B0">
      <w:pPr>
        <w:tabs>
          <w:tab w:val="left" w:pos="0"/>
          <w:tab w:val="left" w:pos="284"/>
          <w:tab w:val="left" w:pos="3969"/>
        </w:tabs>
        <w:ind w:right="566"/>
        <w:jc w:val="center"/>
        <w:rPr>
          <w:b/>
          <w:lang w:val="it-IT"/>
        </w:rPr>
      </w:pPr>
      <w:bookmarkStart w:id="2" w:name="_Hlk166755641"/>
      <w:r w:rsidRPr="00B81290">
        <w:rPr>
          <w:b/>
          <w:lang w:val="it-IT"/>
        </w:rPr>
        <w:t>VIII KAZNENE</w:t>
      </w:r>
      <w:r w:rsidR="00C87B98" w:rsidRPr="00B81290">
        <w:rPr>
          <w:b/>
          <w:lang w:val="it-IT"/>
        </w:rPr>
        <w:t xml:space="preserve"> ODREDBE</w:t>
      </w:r>
    </w:p>
    <w:p w14:paraId="6FDEC87C" w14:textId="77777777" w:rsidR="00D725FE" w:rsidRPr="00B81290" w:rsidRDefault="00D725FE" w:rsidP="008115B0">
      <w:pPr>
        <w:tabs>
          <w:tab w:val="left" w:pos="0"/>
          <w:tab w:val="left" w:pos="284"/>
          <w:tab w:val="left" w:pos="3969"/>
        </w:tabs>
        <w:ind w:right="566"/>
        <w:jc w:val="center"/>
        <w:rPr>
          <w:lang w:val="it-IT"/>
        </w:rPr>
      </w:pPr>
    </w:p>
    <w:p w14:paraId="50BE41BF" w14:textId="4AE45BD5" w:rsidR="00C87B98" w:rsidRPr="00B81290" w:rsidRDefault="00E36F33" w:rsidP="00C82289">
      <w:pPr>
        <w:pStyle w:val="NoSpacing"/>
        <w:jc w:val="center"/>
        <w:rPr>
          <w:lang w:val="it-IT"/>
        </w:rPr>
      </w:pPr>
      <w:r w:rsidRPr="00B81290">
        <w:rPr>
          <w:lang w:val="it-IT"/>
        </w:rPr>
        <w:t>Član  6</w:t>
      </w:r>
      <w:r w:rsidR="00331BB0" w:rsidRPr="00B81290">
        <w:rPr>
          <w:lang w:val="it-IT"/>
        </w:rPr>
        <w:t>6</w:t>
      </w:r>
    </w:p>
    <w:p w14:paraId="2DED0A3D" w14:textId="77777777" w:rsidR="00A220CA" w:rsidRPr="00B81290" w:rsidRDefault="00A220CA" w:rsidP="00C82289">
      <w:pPr>
        <w:pStyle w:val="NoSpacing"/>
        <w:jc w:val="center"/>
        <w:rPr>
          <w:lang w:val="it-IT"/>
        </w:rPr>
      </w:pPr>
    </w:p>
    <w:p w14:paraId="654CD2AD" w14:textId="5DFAD620" w:rsidR="00EE5FB3" w:rsidRPr="00B81290" w:rsidRDefault="00EE5FB3" w:rsidP="00EE5FB3">
      <w:pPr>
        <w:pStyle w:val="ListParagraph"/>
        <w:numPr>
          <w:ilvl w:val="0"/>
          <w:numId w:val="24"/>
        </w:numPr>
        <w:rPr>
          <w:b/>
          <w:bCs/>
          <w:lang w:eastAsia="sr-Latn-ME"/>
        </w:rPr>
      </w:pPr>
      <w:r w:rsidRPr="00B81290">
        <w:rPr>
          <w:lang w:eastAsia="sr-Latn-ME"/>
        </w:rPr>
        <w:t xml:space="preserve">Komesar </w:t>
      </w:r>
      <w:r w:rsidR="00331BB0" w:rsidRPr="00B81290">
        <w:rPr>
          <w:lang w:eastAsia="sr-Latn-ME"/>
        </w:rPr>
        <w:t>lige</w:t>
      </w:r>
      <w:r w:rsidRPr="00B81290">
        <w:rPr>
          <w:lang w:eastAsia="sr-Latn-ME"/>
        </w:rPr>
        <w:t xml:space="preserve"> izriče kazne za prekršaje predviđene ovim Propozicijama.</w:t>
      </w:r>
    </w:p>
    <w:p w14:paraId="4F3B1269" w14:textId="3A552F32" w:rsidR="00EE5FB3" w:rsidRPr="00B81290" w:rsidRDefault="00EE5FB3" w:rsidP="00EE5FB3">
      <w:pPr>
        <w:pStyle w:val="ListParagraph"/>
        <w:numPr>
          <w:ilvl w:val="0"/>
          <w:numId w:val="24"/>
        </w:numPr>
        <w:spacing w:line="259" w:lineRule="auto"/>
        <w:rPr>
          <w:lang w:eastAsia="sr-Latn-ME"/>
        </w:rPr>
      </w:pPr>
      <w:r w:rsidRPr="00B81290">
        <w:rPr>
          <w:lang w:eastAsia="sr-Latn-ME"/>
        </w:rPr>
        <w:t>Za prekršaje i kazne koji nisu predviđeni ovim Propozicijama izriču se kazne propisane Disciplinskim pravilnikom KSCG</w:t>
      </w:r>
    </w:p>
    <w:p w14:paraId="3C5E8CF9" w14:textId="2A87F3DC" w:rsidR="00EE5FB3" w:rsidRPr="00B81290" w:rsidRDefault="00EE5FB3" w:rsidP="00EE5FB3">
      <w:pPr>
        <w:pStyle w:val="ListParagraph"/>
        <w:numPr>
          <w:ilvl w:val="0"/>
          <w:numId w:val="24"/>
        </w:numPr>
        <w:rPr>
          <w:lang w:eastAsia="sr-Latn-ME"/>
        </w:rPr>
      </w:pPr>
      <w:r w:rsidRPr="00B81290">
        <w:rPr>
          <w:lang w:eastAsia="sr-Latn-ME"/>
        </w:rPr>
        <w:t>Osim kazni izrečenih od strane FIBA-e i ostalih e</w:t>
      </w:r>
      <w:r w:rsidR="00331BB0" w:rsidRPr="00B81290">
        <w:rPr>
          <w:lang w:eastAsia="sr-Latn-ME"/>
        </w:rPr>
        <w:t>v</w:t>
      </w:r>
      <w:r w:rsidRPr="00B81290">
        <w:rPr>
          <w:lang w:eastAsia="sr-Latn-ME"/>
        </w:rPr>
        <w:t xml:space="preserve">ropskih FIBA klupskih takmičenja u vezi sa doping kontrolom, Komesar </w:t>
      </w:r>
      <w:r w:rsidR="00331BB0" w:rsidRPr="00B81290">
        <w:rPr>
          <w:lang w:eastAsia="sr-Latn-ME"/>
        </w:rPr>
        <w:t>lige</w:t>
      </w:r>
      <w:r w:rsidRPr="00B81290">
        <w:rPr>
          <w:lang w:eastAsia="sr-Latn-ME"/>
        </w:rPr>
        <w:t xml:space="preserve"> priznaće i druge vremenske kazne po pravosnažnim odlukama tih tijela</w:t>
      </w:r>
    </w:p>
    <w:p w14:paraId="125306E6" w14:textId="229EA08D" w:rsidR="00EE5FB3" w:rsidRPr="00B81290" w:rsidRDefault="00EE5FB3" w:rsidP="00EE5FB3">
      <w:pPr>
        <w:pStyle w:val="ListParagraph"/>
        <w:numPr>
          <w:ilvl w:val="0"/>
          <w:numId w:val="24"/>
        </w:numPr>
        <w:rPr>
          <w:lang w:eastAsia="sr-Latn-ME"/>
        </w:rPr>
      </w:pPr>
      <w:r w:rsidRPr="00B81290">
        <w:rPr>
          <w:lang w:eastAsia="sr-Latn-ME"/>
        </w:rPr>
        <w:lastRenderedPageBreak/>
        <w:t>Vremenske kazne izrečene po pravosnažnim odlukama nadležnih tijela KSCG-a Komesar</w:t>
      </w:r>
      <w:r w:rsidR="00331BB0" w:rsidRPr="00B81290">
        <w:rPr>
          <w:lang w:eastAsia="sr-Latn-ME"/>
        </w:rPr>
        <w:t xml:space="preserve"> lige</w:t>
      </w:r>
      <w:r w:rsidRPr="00B81290">
        <w:rPr>
          <w:lang w:eastAsia="sr-Latn-ME"/>
        </w:rPr>
        <w:t xml:space="preserve"> će dostaviti u FIBA-u i tijelima ostalih e</w:t>
      </w:r>
      <w:r w:rsidR="00331BB0" w:rsidRPr="00B81290">
        <w:rPr>
          <w:lang w:eastAsia="sr-Latn-ME"/>
        </w:rPr>
        <w:t>v</w:t>
      </w:r>
      <w:r w:rsidRPr="00B81290">
        <w:rPr>
          <w:lang w:eastAsia="sr-Latn-ME"/>
        </w:rPr>
        <w:t>ropskih klupskih takmičenja na evidenciju i recipročno priznavanje</w:t>
      </w:r>
    </w:p>
    <w:p w14:paraId="09B35F51" w14:textId="30C79FB2" w:rsidR="00BD7F5E" w:rsidRPr="00B81290" w:rsidRDefault="00EE5FB3" w:rsidP="00331BB0">
      <w:pPr>
        <w:pStyle w:val="ListParagraph"/>
        <w:numPr>
          <w:ilvl w:val="0"/>
          <w:numId w:val="24"/>
        </w:numPr>
        <w:rPr>
          <w:lang w:eastAsia="sr-Latn-ME"/>
        </w:rPr>
      </w:pPr>
      <w:r w:rsidRPr="00B81290">
        <w:rPr>
          <w:lang w:eastAsia="sr-Latn-ME"/>
        </w:rPr>
        <w:t xml:space="preserve">Ukoliko postoji sporan detalj na utakmici koji nije naveden u izvještaju delegata utakmice a utvrđen je naknadnim pregledom video snimka u roku od 24 sata, Komesar </w:t>
      </w:r>
      <w:r w:rsidR="00F437EB" w:rsidRPr="00B81290">
        <w:rPr>
          <w:lang w:eastAsia="sr-Latn-ME"/>
        </w:rPr>
        <w:t>lige</w:t>
      </w:r>
      <w:r w:rsidRPr="00B81290">
        <w:rPr>
          <w:lang w:eastAsia="sr-Latn-ME"/>
        </w:rPr>
        <w:t xml:space="preserve"> može izreći kaznu u skladu s</w:t>
      </w:r>
      <w:r w:rsidR="00331BB0" w:rsidRPr="00B81290">
        <w:rPr>
          <w:lang w:eastAsia="sr-Latn-ME"/>
        </w:rPr>
        <w:t>a</w:t>
      </w:r>
      <w:r w:rsidRPr="00B81290">
        <w:rPr>
          <w:lang w:eastAsia="sr-Latn-ME"/>
        </w:rPr>
        <w:t xml:space="preserve"> ovim Propozicijama</w:t>
      </w:r>
    </w:p>
    <w:p w14:paraId="39A7A3E8" w14:textId="77777777" w:rsidR="0068713B" w:rsidRPr="00B81290" w:rsidRDefault="0068713B" w:rsidP="0068713B">
      <w:pPr>
        <w:spacing w:line="259" w:lineRule="auto"/>
        <w:ind w:right="60"/>
      </w:pPr>
    </w:p>
    <w:p w14:paraId="7C99DB40" w14:textId="77777777" w:rsidR="00A27B38" w:rsidRPr="00B81290" w:rsidRDefault="00A27B38" w:rsidP="00A27B38">
      <w:pPr>
        <w:pStyle w:val="NoSpacing"/>
        <w:jc w:val="center"/>
        <w:rPr>
          <w:lang w:val="it-IT"/>
        </w:rPr>
      </w:pPr>
      <w:r w:rsidRPr="00B81290">
        <w:rPr>
          <w:lang w:val="it-IT"/>
        </w:rPr>
        <w:t>Član  67</w:t>
      </w:r>
    </w:p>
    <w:p w14:paraId="357D30F1" w14:textId="77777777" w:rsidR="00A27B38" w:rsidRPr="00B81290" w:rsidRDefault="00A27B38" w:rsidP="00A27B38">
      <w:pPr>
        <w:pStyle w:val="NoSpacing"/>
        <w:rPr>
          <w:lang w:val="it-IT"/>
        </w:rPr>
      </w:pPr>
    </w:p>
    <w:p w14:paraId="1ECB6FC9" w14:textId="77777777" w:rsidR="00A27B38" w:rsidRPr="00B81290" w:rsidRDefault="00A27B38" w:rsidP="00A27B38">
      <w:pPr>
        <w:pStyle w:val="ListParagraph"/>
        <w:numPr>
          <w:ilvl w:val="0"/>
          <w:numId w:val="25"/>
        </w:numPr>
        <w:jc w:val="center"/>
        <w:rPr>
          <w:b/>
          <w:bCs/>
          <w:lang w:eastAsia="sr-Latn-ME"/>
        </w:rPr>
      </w:pPr>
      <w:r w:rsidRPr="00B81290">
        <w:rPr>
          <w:b/>
          <w:bCs/>
          <w:lang w:eastAsia="sr-Latn-ME"/>
        </w:rPr>
        <w:t>ORGANIZACIJA UTAKMICE</w:t>
      </w:r>
    </w:p>
    <w:p w14:paraId="7D8C2A83" w14:textId="77777777" w:rsidR="00A27B38" w:rsidRPr="00B81290" w:rsidRDefault="00A27B38" w:rsidP="00A27B38">
      <w:pPr>
        <w:pStyle w:val="ListParagraph"/>
        <w:rPr>
          <w:b/>
          <w:bCs/>
          <w:lang w:eastAsia="sr-Latn-ME"/>
        </w:rPr>
      </w:pPr>
    </w:p>
    <w:p w14:paraId="0547E226" w14:textId="77777777" w:rsidR="00A27B38" w:rsidRPr="00B81290" w:rsidRDefault="00A27B38" w:rsidP="00A27B38">
      <w:pPr>
        <w:rPr>
          <w:b/>
          <w:bCs/>
          <w:lang w:eastAsia="sr-Latn-ME"/>
        </w:rPr>
      </w:pPr>
      <w:r w:rsidRPr="00B81290">
        <w:rPr>
          <w:lang w:eastAsia="sr-Latn-ME"/>
        </w:rPr>
        <w:t xml:space="preserve">Za prekršaje predviđene ovim članom Komesar takmičenja izriče sljedeće kazne </w:t>
      </w:r>
    </w:p>
    <w:p w14:paraId="31BB7757" w14:textId="77777777" w:rsidR="00A27B38" w:rsidRPr="00B81290" w:rsidRDefault="00A27B38" w:rsidP="00A27B38">
      <w:pPr>
        <w:rPr>
          <w:lang w:eastAsia="sr-Latn-ME"/>
        </w:rPr>
      </w:pPr>
    </w:p>
    <w:tbl>
      <w:tblPr>
        <w:tblStyle w:val="TableGrid"/>
        <w:tblW w:w="0" w:type="auto"/>
        <w:tblInd w:w="698" w:type="dxa"/>
        <w:tblLook w:val="04A0" w:firstRow="1" w:lastRow="0" w:firstColumn="1" w:lastColumn="0" w:noHBand="0" w:noVBand="1"/>
      </w:tblPr>
      <w:tblGrid>
        <w:gridCol w:w="7622"/>
        <w:gridCol w:w="741"/>
      </w:tblGrid>
      <w:tr w:rsidR="00E67CD9" w:rsidRPr="00B81290" w14:paraId="3505C297" w14:textId="77777777" w:rsidTr="004E2818">
        <w:tc>
          <w:tcPr>
            <w:tcW w:w="7622" w:type="dxa"/>
          </w:tcPr>
          <w:p w14:paraId="7FDE0C88"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Nepravovremena i neuredna prijava utakmice</w:t>
            </w:r>
          </w:p>
        </w:tc>
        <w:tc>
          <w:tcPr>
            <w:tcW w:w="741" w:type="dxa"/>
          </w:tcPr>
          <w:p w14:paraId="0493CC00"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6BA9B61B" w14:textId="77777777" w:rsidTr="004E2818">
        <w:tc>
          <w:tcPr>
            <w:tcW w:w="7622" w:type="dxa"/>
          </w:tcPr>
          <w:p w14:paraId="3906E33D"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Neispravni tehnički uređaji ili uređaji koji nisu u skladu sa Propozicijama </w:t>
            </w:r>
          </w:p>
        </w:tc>
        <w:tc>
          <w:tcPr>
            <w:tcW w:w="741" w:type="dxa"/>
          </w:tcPr>
          <w:p w14:paraId="58486078"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626B3076" w14:textId="77777777" w:rsidTr="004E2818">
        <w:tc>
          <w:tcPr>
            <w:tcW w:w="7622" w:type="dxa"/>
          </w:tcPr>
          <w:p w14:paraId="68BC13D4"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Slaba organizacija zapisničkog stola </w:t>
            </w:r>
          </w:p>
        </w:tc>
        <w:tc>
          <w:tcPr>
            <w:tcW w:w="741" w:type="dxa"/>
          </w:tcPr>
          <w:p w14:paraId="1251AD1F"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23D688D9" w14:textId="77777777" w:rsidTr="004E2818">
        <w:tc>
          <w:tcPr>
            <w:tcW w:w="7622" w:type="dxa"/>
          </w:tcPr>
          <w:p w14:paraId="452F1388"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Nedostatak pomoćnih uređaja </w:t>
            </w:r>
          </w:p>
        </w:tc>
        <w:tc>
          <w:tcPr>
            <w:tcW w:w="741" w:type="dxa"/>
          </w:tcPr>
          <w:p w14:paraId="3A0D1B21"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2784B127" w14:textId="77777777" w:rsidTr="004E2818">
        <w:tc>
          <w:tcPr>
            <w:tcW w:w="7622" w:type="dxa"/>
          </w:tcPr>
          <w:p w14:paraId="784CA7B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Nedovoljno zagrijana ili nedovoljno osvjetljena dvorana</w:t>
            </w:r>
          </w:p>
        </w:tc>
        <w:tc>
          <w:tcPr>
            <w:tcW w:w="741" w:type="dxa"/>
          </w:tcPr>
          <w:p w14:paraId="2FCB5B92"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09909216" w14:textId="77777777" w:rsidTr="004E2818">
        <w:tc>
          <w:tcPr>
            <w:tcW w:w="7622" w:type="dxa"/>
          </w:tcPr>
          <w:p w14:paraId="288CF917"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Neobezbjeđivanje odgovarajućih svlačionica za službena lica i ekipe</w:t>
            </w:r>
          </w:p>
        </w:tc>
        <w:tc>
          <w:tcPr>
            <w:tcW w:w="741" w:type="dxa"/>
          </w:tcPr>
          <w:p w14:paraId="433CAB9E"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70F6DC3F" w14:textId="77777777" w:rsidTr="004E2818">
        <w:tc>
          <w:tcPr>
            <w:tcW w:w="7622" w:type="dxa"/>
          </w:tcPr>
          <w:p w14:paraId="0A4106A0"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Neobezbjeđivanje medicinske službe ljekarske službe u dvorani</w:t>
            </w:r>
          </w:p>
        </w:tc>
        <w:tc>
          <w:tcPr>
            <w:tcW w:w="741" w:type="dxa"/>
          </w:tcPr>
          <w:p w14:paraId="7BA7D72D"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300</w:t>
            </w:r>
          </w:p>
        </w:tc>
      </w:tr>
      <w:tr w:rsidR="00E67CD9" w:rsidRPr="00B81290" w14:paraId="3531346A" w14:textId="77777777" w:rsidTr="004E2818">
        <w:tc>
          <w:tcPr>
            <w:tcW w:w="7622" w:type="dxa"/>
          </w:tcPr>
          <w:p w14:paraId="496C4350"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Izostanak redarske službe, slab rad redarske službe</w:t>
            </w:r>
          </w:p>
        </w:tc>
        <w:tc>
          <w:tcPr>
            <w:tcW w:w="741" w:type="dxa"/>
          </w:tcPr>
          <w:p w14:paraId="595F3997"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44E3F6DA" w14:textId="77777777" w:rsidTr="004E2818">
        <w:tc>
          <w:tcPr>
            <w:tcW w:w="7622" w:type="dxa"/>
          </w:tcPr>
          <w:p w14:paraId="3BB4A930"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Neispravna sportska oprema igrača</w:t>
            </w:r>
          </w:p>
        </w:tc>
        <w:tc>
          <w:tcPr>
            <w:tcW w:w="741" w:type="dxa"/>
          </w:tcPr>
          <w:p w14:paraId="1CCB78BF"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3DF69A6F" w14:textId="77777777" w:rsidTr="004E2818">
        <w:tc>
          <w:tcPr>
            <w:tcW w:w="7622" w:type="dxa"/>
          </w:tcPr>
          <w:p w14:paraId="7881DD43"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Reklamiranje drugih liga bez dozvole KSCG  </w:t>
            </w:r>
          </w:p>
        </w:tc>
        <w:tc>
          <w:tcPr>
            <w:tcW w:w="741" w:type="dxa"/>
          </w:tcPr>
          <w:p w14:paraId="29124BE7" w14:textId="59E11299" w:rsidR="00A27B38" w:rsidRPr="00B81290" w:rsidRDefault="006B6B5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500</w:t>
            </w:r>
          </w:p>
        </w:tc>
      </w:tr>
      <w:tr w:rsidR="00E67CD9" w:rsidRPr="00B81290" w14:paraId="25FDF0BF" w14:textId="77777777" w:rsidTr="004E2818">
        <w:tc>
          <w:tcPr>
            <w:tcW w:w="7622" w:type="dxa"/>
          </w:tcPr>
          <w:p w14:paraId="388F730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Neopoštovanje obaveza prema sponzorima KSCG  </w:t>
            </w:r>
          </w:p>
        </w:tc>
        <w:tc>
          <w:tcPr>
            <w:tcW w:w="741" w:type="dxa"/>
          </w:tcPr>
          <w:p w14:paraId="723CEA85" w14:textId="70347314" w:rsidR="00A27B38" w:rsidRPr="00B81290" w:rsidRDefault="006B6B5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w:t>
            </w:r>
            <w:r w:rsidR="00A27B38" w:rsidRPr="00B81290">
              <w:rPr>
                <w:rFonts w:ascii="Times New Roman" w:eastAsia="Times New Roman" w:hAnsi="Times New Roman" w:cs="Times New Roman"/>
                <w:lang w:eastAsia="sr-Latn-ME"/>
              </w:rPr>
              <w:t>00</w:t>
            </w:r>
          </w:p>
        </w:tc>
      </w:tr>
      <w:tr w:rsidR="00E67CD9" w:rsidRPr="00B81290" w14:paraId="581B9A96" w14:textId="77777777" w:rsidTr="004E2818">
        <w:tc>
          <w:tcPr>
            <w:tcW w:w="7622" w:type="dxa"/>
          </w:tcPr>
          <w:p w14:paraId="1A098FC1"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Neizlaženje u susret uredno podnijetom zahtjevu gostujuće ekipe za trening</w:t>
            </w:r>
          </w:p>
        </w:tc>
        <w:tc>
          <w:tcPr>
            <w:tcW w:w="741" w:type="dxa"/>
          </w:tcPr>
          <w:p w14:paraId="7BDC93B6"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1675C567" w14:textId="77777777" w:rsidTr="004E2818">
        <w:tc>
          <w:tcPr>
            <w:tcW w:w="7622" w:type="dxa"/>
          </w:tcPr>
          <w:p w14:paraId="360654DE"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Neobezbjeđivanje prostorije za sastavljanje izvještaja</w:t>
            </w:r>
          </w:p>
        </w:tc>
        <w:tc>
          <w:tcPr>
            <w:tcW w:w="741" w:type="dxa"/>
          </w:tcPr>
          <w:p w14:paraId="2BF2A377"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3D16318C" w14:textId="77777777" w:rsidTr="004E2818">
        <w:tc>
          <w:tcPr>
            <w:tcW w:w="7622" w:type="dxa"/>
          </w:tcPr>
          <w:p w14:paraId="3F22CA9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Neprijavljivanje utakmice (javnog skupa) MUP-u</w:t>
            </w:r>
          </w:p>
        </w:tc>
        <w:tc>
          <w:tcPr>
            <w:tcW w:w="741" w:type="dxa"/>
          </w:tcPr>
          <w:p w14:paraId="34C322AE"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6847DCA8" w14:textId="77777777" w:rsidTr="004E2818">
        <w:tc>
          <w:tcPr>
            <w:tcW w:w="7622" w:type="dxa"/>
          </w:tcPr>
          <w:p w14:paraId="17779484"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Neobezbjeđivanje osoba i pribora za sušenje mokrog dijela igrališta</w:t>
            </w:r>
          </w:p>
        </w:tc>
        <w:tc>
          <w:tcPr>
            <w:tcW w:w="741" w:type="dxa"/>
          </w:tcPr>
          <w:p w14:paraId="61893875"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06381C31" w14:textId="77777777" w:rsidTr="004E2818">
        <w:tc>
          <w:tcPr>
            <w:tcW w:w="7622" w:type="dxa"/>
          </w:tcPr>
          <w:p w14:paraId="27E9186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Neisticanje državne zastave, zastave saveza ili ne intoniranje himne</w:t>
            </w:r>
          </w:p>
        </w:tc>
        <w:tc>
          <w:tcPr>
            <w:tcW w:w="741" w:type="dxa"/>
          </w:tcPr>
          <w:p w14:paraId="345A45E4"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1000</w:t>
            </w:r>
          </w:p>
        </w:tc>
      </w:tr>
      <w:tr w:rsidR="00E67CD9" w:rsidRPr="00B81290" w14:paraId="45138195" w14:textId="77777777" w:rsidTr="004E2818">
        <w:tc>
          <w:tcPr>
            <w:tcW w:w="7622" w:type="dxa"/>
          </w:tcPr>
          <w:p w14:paraId="319E278B"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Neobezbjeđivanje potrebnog broja lopti (4) za zagrijavanje svakoj ekipi</w:t>
            </w:r>
          </w:p>
        </w:tc>
        <w:tc>
          <w:tcPr>
            <w:tcW w:w="741" w:type="dxa"/>
          </w:tcPr>
          <w:p w14:paraId="1B5FCBA0" w14:textId="6DC6038C" w:rsidR="00A27B38" w:rsidRPr="00B81290" w:rsidRDefault="006B6B5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w:t>
            </w:r>
            <w:r w:rsidR="00A27B38" w:rsidRPr="00B81290">
              <w:rPr>
                <w:rFonts w:ascii="Times New Roman" w:eastAsia="Times New Roman" w:hAnsi="Times New Roman" w:cs="Times New Roman"/>
                <w:lang w:eastAsia="sr-Latn-ME"/>
              </w:rPr>
              <w:t>0</w:t>
            </w:r>
          </w:p>
        </w:tc>
      </w:tr>
      <w:tr w:rsidR="00E67CD9" w:rsidRPr="00B81290" w14:paraId="32CC6362" w14:textId="77777777" w:rsidTr="004E2818">
        <w:tc>
          <w:tcPr>
            <w:tcW w:w="7622" w:type="dxa"/>
          </w:tcPr>
          <w:p w14:paraId="185EFD69" w14:textId="77777777" w:rsidR="00A27B38" w:rsidRPr="00B81290" w:rsidRDefault="00A27B38" w:rsidP="004E2818">
            <w:pPr>
              <w:rPr>
                <w:rFonts w:ascii="Times New Roman" w:eastAsia="Times New Roman" w:hAnsi="Times New Roman" w:cs="Times New Roman"/>
                <w:lang w:eastAsia="sr-Latn-ME"/>
              </w:rPr>
            </w:pPr>
            <w:bookmarkStart w:id="3" w:name="_Hlk166063513"/>
            <w:r w:rsidRPr="00B81290">
              <w:rPr>
                <w:rFonts w:ascii="Times New Roman" w:eastAsia="Times New Roman" w:hAnsi="Times New Roman" w:cs="Times New Roman"/>
                <w:lang w:eastAsia="sr-Latn-ME"/>
              </w:rPr>
              <w:t>Nepredstavljanje igrača prije početka utakmice</w:t>
            </w:r>
          </w:p>
        </w:tc>
        <w:tc>
          <w:tcPr>
            <w:tcW w:w="741" w:type="dxa"/>
          </w:tcPr>
          <w:p w14:paraId="0F2C552D"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bookmarkEnd w:id="3"/>
      <w:tr w:rsidR="00E67CD9" w:rsidRPr="00B81290" w14:paraId="1330BE83" w14:textId="77777777" w:rsidTr="004E2818">
        <w:tc>
          <w:tcPr>
            <w:tcW w:w="7622" w:type="dxa"/>
            <w:vAlign w:val="center"/>
          </w:tcPr>
          <w:p w14:paraId="660D7DBE"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Neuručivanje službene dokumentacije delegatu 40 minuta prije početka utakmice </w:t>
            </w:r>
          </w:p>
        </w:tc>
        <w:tc>
          <w:tcPr>
            <w:tcW w:w="741" w:type="dxa"/>
          </w:tcPr>
          <w:p w14:paraId="2E9DC561" w14:textId="77777777" w:rsidR="00A27B38" w:rsidRPr="00B81290" w:rsidRDefault="00A27B38" w:rsidP="004E2818">
            <w:pPr>
              <w:jc w:val="center"/>
              <w:rPr>
                <w:rFonts w:ascii="Times New Roman" w:eastAsia="Times New Roman" w:hAnsi="Times New Roman" w:cs="Times New Roman"/>
                <w:lang w:eastAsia="sr-Latn-ME"/>
              </w:rPr>
            </w:pPr>
          </w:p>
          <w:p w14:paraId="75A9EE88"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134A5DB9" w14:textId="77777777" w:rsidTr="004E2818">
        <w:tc>
          <w:tcPr>
            <w:tcW w:w="7622" w:type="dxa"/>
          </w:tcPr>
          <w:p w14:paraId="500958AB"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Neimanje ili neispravna Internet veza</w:t>
            </w:r>
          </w:p>
        </w:tc>
        <w:tc>
          <w:tcPr>
            <w:tcW w:w="741" w:type="dxa"/>
          </w:tcPr>
          <w:p w14:paraId="119B70FD"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7EAB62BC" w14:textId="77777777" w:rsidTr="004E2818">
        <w:tc>
          <w:tcPr>
            <w:tcW w:w="7622" w:type="dxa"/>
          </w:tcPr>
          <w:p w14:paraId="26FA4472"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Neosiguravanje prostora za rad sredstava javnog informisanja</w:t>
            </w:r>
          </w:p>
        </w:tc>
        <w:tc>
          <w:tcPr>
            <w:tcW w:w="741" w:type="dxa"/>
          </w:tcPr>
          <w:p w14:paraId="6A2092C4"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55128874" w14:textId="77777777" w:rsidTr="004E2818">
        <w:tc>
          <w:tcPr>
            <w:tcW w:w="7622" w:type="dxa"/>
          </w:tcPr>
          <w:p w14:paraId="0FF7B7F7"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Nepridržavanje odredbi propzicija koje se odnose na tehničke normative</w:t>
            </w:r>
          </w:p>
        </w:tc>
        <w:tc>
          <w:tcPr>
            <w:tcW w:w="741" w:type="dxa"/>
          </w:tcPr>
          <w:p w14:paraId="2D594756"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2FA6DD07" w14:textId="77777777" w:rsidTr="004E2818">
        <w:tc>
          <w:tcPr>
            <w:tcW w:w="7622" w:type="dxa"/>
          </w:tcPr>
          <w:p w14:paraId="4309BEA7"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Neodržavanje konferencije za medije – nedostatak prostorije</w:t>
            </w:r>
          </w:p>
        </w:tc>
        <w:tc>
          <w:tcPr>
            <w:tcW w:w="741" w:type="dxa"/>
          </w:tcPr>
          <w:p w14:paraId="67E3F7D0"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A27B38" w:rsidRPr="00B81290" w14:paraId="5F842311" w14:textId="77777777" w:rsidTr="004E2818">
        <w:tc>
          <w:tcPr>
            <w:tcW w:w="7622" w:type="dxa"/>
          </w:tcPr>
          <w:p w14:paraId="2F7A0FB0"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Nedolazak na konferenciju za medije trenera ili igrača</w:t>
            </w:r>
          </w:p>
        </w:tc>
        <w:tc>
          <w:tcPr>
            <w:tcW w:w="741" w:type="dxa"/>
          </w:tcPr>
          <w:p w14:paraId="78B8AAFA"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741D5A" w:rsidRPr="00B81290" w14:paraId="071DBEFC" w14:textId="77777777" w:rsidTr="004E2818">
        <w:tc>
          <w:tcPr>
            <w:tcW w:w="7622" w:type="dxa"/>
          </w:tcPr>
          <w:p w14:paraId="764016B6" w14:textId="7A5EBA97" w:rsidR="00741D5A" w:rsidRPr="00741D5A" w:rsidRDefault="00741D5A" w:rsidP="004E2818">
            <w:pPr>
              <w:rPr>
                <w:rFonts w:ascii="Times New Roman" w:hAnsi="Times New Roman" w:cs="Times New Roman"/>
                <w:lang w:eastAsia="sr-Latn-ME"/>
              </w:rPr>
            </w:pPr>
            <w:r w:rsidRPr="00741D5A">
              <w:rPr>
                <w:rFonts w:ascii="Times New Roman" w:hAnsi="Times New Roman" w:cs="Times New Roman"/>
                <w:lang w:eastAsia="sr-Latn-ME"/>
              </w:rPr>
              <w:t>Nastup ekipe sa manje od 10 igračica</w:t>
            </w:r>
          </w:p>
        </w:tc>
        <w:tc>
          <w:tcPr>
            <w:tcW w:w="741" w:type="dxa"/>
          </w:tcPr>
          <w:p w14:paraId="13B44DEA" w14:textId="0C2DE5E4" w:rsidR="00741D5A" w:rsidRPr="00741D5A" w:rsidRDefault="00741D5A" w:rsidP="004E2818">
            <w:pPr>
              <w:jc w:val="center"/>
              <w:rPr>
                <w:rFonts w:ascii="Times New Roman" w:hAnsi="Times New Roman" w:cs="Times New Roman"/>
                <w:lang w:eastAsia="sr-Latn-ME"/>
              </w:rPr>
            </w:pPr>
            <w:r w:rsidRPr="00741D5A">
              <w:rPr>
                <w:rFonts w:ascii="Times New Roman" w:hAnsi="Times New Roman" w:cs="Times New Roman"/>
                <w:lang w:eastAsia="sr-Latn-ME"/>
              </w:rPr>
              <w:t>50</w:t>
            </w:r>
          </w:p>
        </w:tc>
      </w:tr>
    </w:tbl>
    <w:p w14:paraId="6B4232E4" w14:textId="77777777" w:rsidR="00A27B38" w:rsidRPr="00B81290" w:rsidRDefault="00A27B38" w:rsidP="00A27B38">
      <w:pPr>
        <w:rPr>
          <w:lang w:eastAsia="sr-Latn-ME"/>
        </w:rPr>
      </w:pPr>
    </w:p>
    <w:p w14:paraId="05E31E6A" w14:textId="46F3C625" w:rsidR="00AD4A68" w:rsidRPr="00B81290" w:rsidRDefault="00AD4A68" w:rsidP="00AD4A68">
      <w:pPr>
        <w:rPr>
          <w:lang w:eastAsia="sr-Latn-ME"/>
        </w:rPr>
      </w:pPr>
      <w:r w:rsidRPr="00B81290">
        <w:rPr>
          <w:lang w:eastAsia="sr-Latn-ME"/>
        </w:rPr>
        <w:t>U slučaju ponavljanja na istoj utakmici bilo kojih od prekršaja novčana kazna se udvostručuje.</w:t>
      </w:r>
    </w:p>
    <w:p w14:paraId="75127DEE" w14:textId="77777777" w:rsidR="00AD4A68" w:rsidRPr="00B81290" w:rsidRDefault="00AD4A68" w:rsidP="00AD4A68">
      <w:pPr>
        <w:rPr>
          <w:lang w:eastAsia="sr-Latn-ME"/>
        </w:rPr>
      </w:pPr>
      <w:r w:rsidRPr="00B81290">
        <w:rPr>
          <w:lang w:eastAsia="sr-Latn-ME"/>
        </w:rPr>
        <w:t>Rok za plaćanje kazni izrečenih klubovima je 15 dana od dana ispostave računa. U slučaju nepravovremenog plaćanja kazne klubovi se automatski suspenduju i ne mogu nastupati na utakmicama do uplate kazne</w:t>
      </w:r>
      <w:r w:rsidRPr="00B81290">
        <w:rPr>
          <w:b/>
          <w:bCs/>
          <w:lang w:eastAsia="sr-Latn-ME"/>
        </w:rPr>
        <w:t xml:space="preserve">. </w:t>
      </w:r>
      <w:r w:rsidRPr="00B81290">
        <w:rPr>
          <w:lang w:eastAsia="sr-Latn-ME"/>
        </w:rPr>
        <w:t>U ponovljenim slučajevima u toku jednog takmičenja novčane kazne se udvostručuju.</w:t>
      </w:r>
    </w:p>
    <w:p w14:paraId="617600DB" w14:textId="77777777" w:rsidR="00AD4A68" w:rsidRPr="00B81290" w:rsidRDefault="00AD4A68" w:rsidP="00AD4A68">
      <w:pPr>
        <w:tabs>
          <w:tab w:val="left" w:pos="0"/>
          <w:tab w:val="left" w:pos="284"/>
          <w:tab w:val="left" w:pos="3969"/>
        </w:tabs>
        <w:ind w:right="566"/>
        <w:jc w:val="both"/>
        <w:rPr>
          <w:lang w:val="it-IT"/>
        </w:rPr>
      </w:pPr>
      <w:r w:rsidRPr="00B81290">
        <w:rPr>
          <w:lang w:val="it-IT"/>
        </w:rPr>
        <w:t>Svaka naredna novčana kazna izrečena primjenom iste disciplinske odredbe, udvostručuje se.</w:t>
      </w:r>
    </w:p>
    <w:p w14:paraId="0ED4B2DF" w14:textId="77777777" w:rsidR="00A27B38" w:rsidRPr="00B81290" w:rsidRDefault="00A27B38" w:rsidP="00A27B38">
      <w:pPr>
        <w:tabs>
          <w:tab w:val="left" w:pos="0"/>
          <w:tab w:val="left" w:pos="284"/>
          <w:tab w:val="left" w:pos="3969"/>
        </w:tabs>
        <w:ind w:right="566"/>
        <w:jc w:val="both"/>
        <w:rPr>
          <w:lang w:val="it-IT"/>
        </w:rPr>
      </w:pPr>
    </w:p>
    <w:p w14:paraId="5044F7FC" w14:textId="77777777" w:rsidR="00A27B38" w:rsidRPr="00B81290" w:rsidRDefault="00A27B38" w:rsidP="00506F83">
      <w:pPr>
        <w:pStyle w:val="NoSpacing"/>
        <w:rPr>
          <w:lang w:val="it-IT"/>
        </w:rPr>
      </w:pPr>
    </w:p>
    <w:p w14:paraId="1C194D9D" w14:textId="77777777" w:rsidR="00851684" w:rsidRDefault="00851684" w:rsidP="00A27B38">
      <w:pPr>
        <w:pStyle w:val="NoSpacing"/>
        <w:jc w:val="center"/>
        <w:rPr>
          <w:lang w:val="it-IT"/>
        </w:rPr>
      </w:pPr>
    </w:p>
    <w:p w14:paraId="0D4D8435" w14:textId="77777777" w:rsidR="00851684" w:rsidRDefault="00851684" w:rsidP="00A27B38">
      <w:pPr>
        <w:pStyle w:val="NoSpacing"/>
        <w:jc w:val="center"/>
        <w:rPr>
          <w:lang w:val="it-IT"/>
        </w:rPr>
      </w:pPr>
    </w:p>
    <w:p w14:paraId="2ACF89EB" w14:textId="77777777" w:rsidR="00851684" w:rsidRDefault="00851684" w:rsidP="00A27B38">
      <w:pPr>
        <w:pStyle w:val="NoSpacing"/>
        <w:jc w:val="center"/>
        <w:rPr>
          <w:lang w:val="it-IT"/>
        </w:rPr>
      </w:pPr>
    </w:p>
    <w:p w14:paraId="00EA516C" w14:textId="71D59C06" w:rsidR="00A27B38" w:rsidRPr="00B81290" w:rsidRDefault="00A27B38" w:rsidP="00A27B38">
      <w:pPr>
        <w:pStyle w:val="NoSpacing"/>
        <w:jc w:val="center"/>
        <w:rPr>
          <w:lang w:val="it-IT"/>
        </w:rPr>
      </w:pPr>
      <w:r w:rsidRPr="00B81290">
        <w:rPr>
          <w:lang w:val="it-IT"/>
        </w:rPr>
        <w:t>Član  68</w:t>
      </w:r>
    </w:p>
    <w:p w14:paraId="38424BAA" w14:textId="77777777" w:rsidR="00A27B38" w:rsidRPr="00B81290" w:rsidRDefault="00A27B38" w:rsidP="00A27B38">
      <w:pPr>
        <w:pStyle w:val="NoSpacing"/>
        <w:jc w:val="center"/>
        <w:rPr>
          <w:lang w:val="it-IT"/>
        </w:rPr>
      </w:pPr>
    </w:p>
    <w:p w14:paraId="625D91C6" w14:textId="77777777" w:rsidR="00A27B38" w:rsidRPr="00B81290" w:rsidRDefault="00A27B38" w:rsidP="00A27B38">
      <w:pPr>
        <w:jc w:val="center"/>
        <w:rPr>
          <w:b/>
          <w:bCs/>
          <w:lang w:eastAsia="sr-Latn-ME"/>
        </w:rPr>
      </w:pPr>
      <w:r w:rsidRPr="00B81290">
        <w:rPr>
          <w:b/>
          <w:bCs/>
          <w:lang w:eastAsia="sr-Latn-ME"/>
        </w:rPr>
        <w:t>B) NESPORTSKO PONAŠANJE GLEDAOCA ZA VRIJEME UTAKMICE</w:t>
      </w:r>
    </w:p>
    <w:p w14:paraId="3AAE3624" w14:textId="77777777" w:rsidR="00A27B38" w:rsidRPr="00B81290" w:rsidRDefault="00A27B38" w:rsidP="00A27B38">
      <w:pPr>
        <w:rPr>
          <w:lang w:eastAsia="sr-Latn-ME"/>
        </w:rPr>
      </w:pPr>
    </w:p>
    <w:tbl>
      <w:tblPr>
        <w:tblStyle w:val="TableGrid"/>
        <w:tblW w:w="0" w:type="auto"/>
        <w:tblLook w:val="04A0" w:firstRow="1" w:lastRow="0" w:firstColumn="1" w:lastColumn="0" w:noHBand="0" w:noVBand="1"/>
      </w:tblPr>
      <w:tblGrid>
        <w:gridCol w:w="7622"/>
        <w:gridCol w:w="697"/>
        <w:gridCol w:w="1229"/>
      </w:tblGrid>
      <w:tr w:rsidR="00E67CD9" w:rsidRPr="00B81290" w14:paraId="3C073A93" w14:textId="77777777" w:rsidTr="004E2818">
        <w:trPr>
          <w:gridAfter w:val="1"/>
          <w:wAfter w:w="1229" w:type="dxa"/>
        </w:trPr>
        <w:tc>
          <w:tcPr>
            <w:tcW w:w="7622" w:type="dxa"/>
          </w:tcPr>
          <w:p w14:paraId="485FDB6B"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Bacanje bezopasnih predmeta</w:t>
            </w:r>
          </w:p>
        </w:tc>
        <w:tc>
          <w:tcPr>
            <w:tcW w:w="697" w:type="dxa"/>
          </w:tcPr>
          <w:p w14:paraId="207177A2"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6F14D482" w14:textId="77777777" w:rsidTr="004E2818">
        <w:trPr>
          <w:gridAfter w:val="1"/>
          <w:wAfter w:w="1229" w:type="dxa"/>
        </w:trPr>
        <w:tc>
          <w:tcPr>
            <w:tcW w:w="7622" w:type="dxa"/>
          </w:tcPr>
          <w:p w14:paraId="7C5EE022"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Bacanje tvrdih predmeta koji mogu uzrokovati povrede (upaljači, novac, plastična boca itd)</w:t>
            </w:r>
          </w:p>
        </w:tc>
        <w:tc>
          <w:tcPr>
            <w:tcW w:w="697" w:type="dxa"/>
          </w:tcPr>
          <w:p w14:paraId="5EC9642C"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E67CD9" w:rsidRPr="00B81290" w14:paraId="337E1835" w14:textId="77777777" w:rsidTr="004E2818">
        <w:trPr>
          <w:gridAfter w:val="1"/>
          <w:wAfter w:w="1229" w:type="dxa"/>
        </w:trPr>
        <w:tc>
          <w:tcPr>
            <w:tcW w:w="7622" w:type="dxa"/>
          </w:tcPr>
          <w:p w14:paraId="0D2967FB"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Bacanje tvrdih predmeta koji mogu uzrokovati povrede opasne po život (kamen,stolica, bodež itd.)</w:t>
            </w:r>
          </w:p>
        </w:tc>
        <w:tc>
          <w:tcPr>
            <w:tcW w:w="697" w:type="dxa"/>
          </w:tcPr>
          <w:p w14:paraId="0886B944"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300</w:t>
            </w:r>
          </w:p>
        </w:tc>
      </w:tr>
      <w:tr w:rsidR="00E67CD9" w:rsidRPr="00B81290" w14:paraId="195996DE" w14:textId="77777777" w:rsidTr="004E2818">
        <w:trPr>
          <w:gridAfter w:val="1"/>
          <w:wAfter w:w="1229" w:type="dxa"/>
        </w:trPr>
        <w:tc>
          <w:tcPr>
            <w:tcW w:w="7622" w:type="dxa"/>
          </w:tcPr>
          <w:p w14:paraId="07736D11"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Paljenje petadi,baklji i sličnih pirotehničkih sredstava na tribinama</w:t>
            </w:r>
          </w:p>
        </w:tc>
        <w:tc>
          <w:tcPr>
            <w:tcW w:w="697" w:type="dxa"/>
          </w:tcPr>
          <w:p w14:paraId="722BE769"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E67CD9" w:rsidRPr="00B81290" w14:paraId="12B785A0" w14:textId="77777777" w:rsidTr="004E2818">
        <w:trPr>
          <w:gridAfter w:val="1"/>
          <w:wAfter w:w="1229" w:type="dxa"/>
        </w:trPr>
        <w:tc>
          <w:tcPr>
            <w:tcW w:w="7622" w:type="dxa"/>
          </w:tcPr>
          <w:p w14:paraId="1CFD6F88"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Bacanje petardi,baklji i sličnih pirotehničkih sredstava na teren</w:t>
            </w:r>
          </w:p>
        </w:tc>
        <w:tc>
          <w:tcPr>
            <w:tcW w:w="697" w:type="dxa"/>
          </w:tcPr>
          <w:p w14:paraId="41AC86AE"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500</w:t>
            </w:r>
          </w:p>
        </w:tc>
      </w:tr>
      <w:tr w:rsidR="00E67CD9" w:rsidRPr="00B81290" w14:paraId="000B83C8" w14:textId="77777777" w:rsidTr="004E2818">
        <w:tc>
          <w:tcPr>
            <w:tcW w:w="7622" w:type="dxa"/>
          </w:tcPr>
          <w:p w14:paraId="258DF862" w14:textId="36EB06F0"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U težim slučajevima sa ozbiljnim posledicama zabrana igranja određenog broja utakmica na domaćem terenu</w:t>
            </w:r>
          </w:p>
        </w:tc>
        <w:tc>
          <w:tcPr>
            <w:tcW w:w="697" w:type="dxa"/>
          </w:tcPr>
          <w:p w14:paraId="527E965A"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1500</w:t>
            </w:r>
          </w:p>
        </w:tc>
        <w:tc>
          <w:tcPr>
            <w:tcW w:w="1229" w:type="dxa"/>
          </w:tcPr>
          <w:p w14:paraId="5D5AD0DD"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3-10 utakmica</w:t>
            </w:r>
          </w:p>
        </w:tc>
      </w:tr>
      <w:tr w:rsidR="00E67CD9" w:rsidRPr="00B81290" w14:paraId="631DADE2" w14:textId="77777777" w:rsidTr="004E2818">
        <w:tc>
          <w:tcPr>
            <w:tcW w:w="7622" w:type="dxa"/>
          </w:tcPr>
          <w:p w14:paraId="54CB4CCC"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Prijetnje ili podsticanje na nasilje prema službenim licima i igračima</w:t>
            </w:r>
          </w:p>
        </w:tc>
        <w:tc>
          <w:tcPr>
            <w:tcW w:w="697" w:type="dxa"/>
          </w:tcPr>
          <w:p w14:paraId="164E1058"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c>
          <w:tcPr>
            <w:tcW w:w="1229" w:type="dxa"/>
          </w:tcPr>
          <w:p w14:paraId="4BD5C61A" w14:textId="77777777" w:rsidR="00A27B38" w:rsidRPr="00B81290" w:rsidRDefault="00A27B38" w:rsidP="004E2818">
            <w:pPr>
              <w:jc w:val="center"/>
              <w:rPr>
                <w:rFonts w:ascii="Times New Roman" w:eastAsia="Times New Roman" w:hAnsi="Times New Roman" w:cs="Times New Roman"/>
                <w:lang w:eastAsia="sr-Latn-ME"/>
              </w:rPr>
            </w:pPr>
          </w:p>
        </w:tc>
      </w:tr>
      <w:tr w:rsidR="00E67CD9" w:rsidRPr="00B81290" w14:paraId="56EDE13F" w14:textId="77777777" w:rsidTr="004E2818">
        <w:tc>
          <w:tcPr>
            <w:tcW w:w="7622" w:type="dxa"/>
          </w:tcPr>
          <w:p w14:paraId="04A49A2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Pljuvanje igrača ili službenih osoba od strane gledaoca</w:t>
            </w:r>
          </w:p>
        </w:tc>
        <w:tc>
          <w:tcPr>
            <w:tcW w:w="697" w:type="dxa"/>
          </w:tcPr>
          <w:p w14:paraId="39BACF51"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c>
          <w:tcPr>
            <w:tcW w:w="1229" w:type="dxa"/>
          </w:tcPr>
          <w:p w14:paraId="4EB027A6" w14:textId="77777777" w:rsidR="00A27B38" w:rsidRPr="00B81290" w:rsidRDefault="00A27B38" w:rsidP="004E2818">
            <w:pPr>
              <w:jc w:val="center"/>
              <w:rPr>
                <w:rFonts w:ascii="Times New Roman" w:eastAsia="Times New Roman" w:hAnsi="Times New Roman" w:cs="Times New Roman"/>
                <w:lang w:eastAsia="sr-Latn-ME"/>
              </w:rPr>
            </w:pPr>
          </w:p>
        </w:tc>
      </w:tr>
      <w:tr w:rsidR="00E67CD9" w:rsidRPr="00B81290" w14:paraId="01FD3955" w14:textId="77777777" w:rsidTr="004E2818">
        <w:tc>
          <w:tcPr>
            <w:tcW w:w="7622" w:type="dxa"/>
          </w:tcPr>
          <w:p w14:paraId="7EE714D6" w14:textId="77777777" w:rsidR="00A27B38" w:rsidRPr="00B81290" w:rsidRDefault="00A27B38" w:rsidP="004E2818">
            <w:pPr>
              <w:rPr>
                <w:rFonts w:ascii="Times New Roman" w:eastAsia="Times New Roman" w:hAnsi="Times New Roman" w:cs="Times New Roman"/>
                <w:lang w:eastAsia="sr-Latn-ME"/>
              </w:rPr>
            </w:pPr>
            <w:bookmarkStart w:id="4" w:name="_Hlk166063485"/>
            <w:r w:rsidRPr="00B81290">
              <w:rPr>
                <w:rFonts w:ascii="Times New Roman" w:eastAsia="Times New Roman" w:hAnsi="Times New Roman" w:cs="Times New Roman"/>
                <w:lang w:eastAsia="sr-Latn-ME"/>
              </w:rPr>
              <w:t>Vrijeđanje učesnika utakmice na rasnoj, polnoj, nacionalnoj ili vjerskoj osnovi</w:t>
            </w:r>
          </w:p>
        </w:tc>
        <w:tc>
          <w:tcPr>
            <w:tcW w:w="697" w:type="dxa"/>
          </w:tcPr>
          <w:p w14:paraId="0217459D" w14:textId="77777777" w:rsidR="00A27B38" w:rsidRPr="00B81290" w:rsidRDefault="00A27B38" w:rsidP="004E2818">
            <w:pPr>
              <w:jc w:val="center"/>
              <w:rPr>
                <w:rFonts w:ascii="Times New Roman" w:eastAsia="Times New Roman" w:hAnsi="Times New Roman" w:cs="Times New Roman"/>
                <w:lang w:eastAsia="sr-Latn-ME"/>
              </w:rPr>
            </w:pPr>
          </w:p>
          <w:p w14:paraId="51D652DA"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p w14:paraId="26356598" w14:textId="77777777" w:rsidR="00A27B38" w:rsidRPr="00B81290" w:rsidRDefault="00A27B38" w:rsidP="004E2818">
            <w:pPr>
              <w:jc w:val="center"/>
              <w:rPr>
                <w:rFonts w:ascii="Times New Roman" w:eastAsia="Times New Roman" w:hAnsi="Times New Roman" w:cs="Times New Roman"/>
                <w:lang w:eastAsia="sr-Latn-ME"/>
              </w:rPr>
            </w:pPr>
          </w:p>
        </w:tc>
        <w:tc>
          <w:tcPr>
            <w:tcW w:w="1229" w:type="dxa"/>
          </w:tcPr>
          <w:p w14:paraId="69872E04"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Pražnjenje dijela tribina</w:t>
            </w:r>
          </w:p>
        </w:tc>
      </w:tr>
      <w:tr w:rsidR="00E67CD9" w:rsidRPr="00B81290" w14:paraId="0066B332" w14:textId="77777777" w:rsidTr="004E2818">
        <w:tc>
          <w:tcPr>
            <w:tcW w:w="7622" w:type="dxa"/>
          </w:tcPr>
          <w:p w14:paraId="6A8D183D"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Pjevanje pjesama ili dobacivanje poruka u čijem sadržaju se podstiče nasilja ili mržnja</w:t>
            </w:r>
          </w:p>
        </w:tc>
        <w:tc>
          <w:tcPr>
            <w:tcW w:w="697" w:type="dxa"/>
          </w:tcPr>
          <w:p w14:paraId="41E7DC5D" w14:textId="2A99E0F3"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w:t>
            </w:r>
            <w:r w:rsidR="006B6B50" w:rsidRPr="00B81290">
              <w:rPr>
                <w:rFonts w:ascii="Times New Roman" w:eastAsia="Times New Roman" w:hAnsi="Times New Roman" w:cs="Times New Roman"/>
                <w:lang w:eastAsia="sr-Latn-ME"/>
              </w:rPr>
              <w:t>0</w:t>
            </w:r>
            <w:r w:rsidRPr="00B81290">
              <w:rPr>
                <w:rFonts w:ascii="Times New Roman" w:eastAsia="Times New Roman" w:hAnsi="Times New Roman" w:cs="Times New Roman"/>
                <w:lang w:eastAsia="sr-Latn-ME"/>
              </w:rPr>
              <w:t>0</w:t>
            </w:r>
          </w:p>
        </w:tc>
        <w:tc>
          <w:tcPr>
            <w:tcW w:w="1229" w:type="dxa"/>
          </w:tcPr>
          <w:p w14:paraId="76FDC475" w14:textId="77777777" w:rsidR="00A27B38" w:rsidRPr="00B81290" w:rsidRDefault="00A27B38" w:rsidP="004E2818">
            <w:pPr>
              <w:jc w:val="center"/>
              <w:rPr>
                <w:rFonts w:ascii="Times New Roman" w:eastAsia="Times New Roman" w:hAnsi="Times New Roman" w:cs="Times New Roman"/>
                <w:lang w:eastAsia="sr-Latn-ME"/>
              </w:rPr>
            </w:pPr>
          </w:p>
        </w:tc>
      </w:tr>
      <w:tr w:rsidR="00E67CD9" w:rsidRPr="00B81290" w14:paraId="6B9E40C6" w14:textId="77777777" w:rsidTr="004E2818">
        <w:tc>
          <w:tcPr>
            <w:tcW w:w="7622" w:type="dxa"/>
          </w:tcPr>
          <w:p w14:paraId="7EF52DD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Ako bilo koji gore navedeni sporni događaj uzrokuje privremeni prekid utakmice</w:t>
            </w:r>
          </w:p>
        </w:tc>
        <w:tc>
          <w:tcPr>
            <w:tcW w:w="697" w:type="dxa"/>
          </w:tcPr>
          <w:p w14:paraId="1EECCFE0"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500</w:t>
            </w:r>
          </w:p>
        </w:tc>
        <w:tc>
          <w:tcPr>
            <w:tcW w:w="1229" w:type="dxa"/>
          </w:tcPr>
          <w:p w14:paraId="7DEF97C4" w14:textId="77777777" w:rsidR="00A27B38" w:rsidRPr="00B81290" w:rsidRDefault="00A27B38" w:rsidP="004E2818">
            <w:pPr>
              <w:jc w:val="center"/>
              <w:rPr>
                <w:rFonts w:ascii="Times New Roman" w:eastAsia="Times New Roman" w:hAnsi="Times New Roman" w:cs="Times New Roman"/>
                <w:lang w:eastAsia="sr-Latn-ME"/>
              </w:rPr>
            </w:pPr>
          </w:p>
        </w:tc>
      </w:tr>
      <w:bookmarkEnd w:id="4"/>
      <w:tr w:rsidR="00E67CD9" w:rsidRPr="00B81290" w14:paraId="08AFC1DD" w14:textId="77777777" w:rsidTr="004E2818">
        <w:tc>
          <w:tcPr>
            <w:tcW w:w="7622" w:type="dxa"/>
          </w:tcPr>
          <w:p w14:paraId="3127CE76"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Ako bilo koji gore navedeni sporni događaj uzrokuje prekid utakmice bez nastavka</w:t>
            </w:r>
          </w:p>
        </w:tc>
        <w:tc>
          <w:tcPr>
            <w:tcW w:w="697" w:type="dxa"/>
          </w:tcPr>
          <w:p w14:paraId="5F28594F"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1000</w:t>
            </w:r>
          </w:p>
        </w:tc>
        <w:tc>
          <w:tcPr>
            <w:tcW w:w="1229" w:type="dxa"/>
          </w:tcPr>
          <w:p w14:paraId="29F720BD"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20- 0 službeni rezultat</w:t>
            </w:r>
          </w:p>
        </w:tc>
      </w:tr>
      <w:tr w:rsidR="00E67CD9" w:rsidRPr="00B81290" w14:paraId="128BBD4F" w14:textId="77777777" w:rsidTr="004E2818">
        <w:trPr>
          <w:gridAfter w:val="1"/>
          <w:wAfter w:w="1229" w:type="dxa"/>
        </w:trPr>
        <w:tc>
          <w:tcPr>
            <w:tcW w:w="7622" w:type="dxa"/>
          </w:tcPr>
          <w:p w14:paraId="59ACEE89"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Pušenje u dvorani </w:t>
            </w:r>
          </w:p>
        </w:tc>
        <w:tc>
          <w:tcPr>
            <w:tcW w:w="697" w:type="dxa"/>
          </w:tcPr>
          <w:p w14:paraId="5A47E0E6"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   50</w:t>
            </w:r>
          </w:p>
        </w:tc>
      </w:tr>
      <w:tr w:rsidR="00E67CD9" w:rsidRPr="00B81290" w14:paraId="54236AD0" w14:textId="77777777" w:rsidTr="004E2818">
        <w:trPr>
          <w:gridAfter w:val="1"/>
          <w:wAfter w:w="1229" w:type="dxa"/>
        </w:trPr>
        <w:tc>
          <w:tcPr>
            <w:tcW w:w="7622" w:type="dxa"/>
          </w:tcPr>
          <w:p w14:paraId="15EA4CCE"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Ometanje rada zapisničkog stola od strane gledalaca </w:t>
            </w:r>
          </w:p>
        </w:tc>
        <w:tc>
          <w:tcPr>
            <w:tcW w:w="697" w:type="dxa"/>
          </w:tcPr>
          <w:p w14:paraId="58912ACA"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12F5C3BF" w14:textId="77777777" w:rsidTr="004E2818">
        <w:trPr>
          <w:gridAfter w:val="1"/>
          <w:wAfter w:w="1229" w:type="dxa"/>
        </w:trPr>
        <w:tc>
          <w:tcPr>
            <w:tcW w:w="7622" w:type="dxa"/>
          </w:tcPr>
          <w:p w14:paraId="6DC588D3"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Nepoštovaje himne – sjedenje za vrijeme intoniranja</w:t>
            </w:r>
          </w:p>
        </w:tc>
        <w:tc>
          <w:tcPr>
            <w:tcW w:w="697" w:type="dxa"/>
          </w:tcPr>
          <w:p w14:paraId="4E1EE9A2"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A27B38" w:rsidRPr="00B81290" w14:paraId="1E8F3ADD" w14:textId="77777777" w:rsidTr="004E2818">
        <w:trPr>
          <w:gridAfter w:val="1"/>
          <w:wAfter w:w="1229" w:type="dxa"/>
        </w:trPr>
        <w:tc>
          <w:tcPr>
            <w:tcW w:w="7622" w:type="dxa"/>
          </w:tcPr>
          <w:p w14:paraId="79632C55"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Isticanje partiskih ili simbola druge države </w:t>
            </w:r>
          </w:p>
        </w:tc>
        <w:tc>
          <w:tcPr>
            <w:tcW w:w="697" w:type="dxa"/>
          </w:tcPr>
          <w:p w14:paraId="6CA8B0B0"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500</w:t>
            </w:r>
          </w:p>
        </w:tc>
      </w:tr>
    </w:tbl>
    <w:p w14:paraId="77D1EB8D" w14:textId="77777777" w:rsidR="00A27B38" w:rsidRPr="00B81290" w:rsidRDefault="00A27B38" w:rsidP="00A27B38">
      <w:pPr>
        <w:rPr>
          <w:highlight w:val="yellow"/>
          <w:lang w:eastAsia="sr-Latn-ME"/>
        </w:rPr>
      </w:pPr>
    </w:p>
    <w:p w14:paraId="36D75137" w14:textId="79E8581F" w:rsidR="00AD4A68" w:rsidRPr="00B81290" w:rsidRDefault="00AD4A68" w:rsidP="00AD4A68">
      <w:pPr>
        <w:rPr>
          <w:lang w:eastAsia="sr-Latn-ME"/>
        </w:rPr>
      </w:pPr>
      <w:r w:rsidRPr="00B81290">
        <w:rPr>
          <w:lang w:eastAsia="sr-Latn-ME"/>
        </w:rPr>
        <w:t xml:space="preserve">Komesar takmičenja može izreći </w:t>
      </w:r>
      <w:r w:rsidR="000F5AF8" w:rsidRPr="00B81290">
        <w:rPr>
          <w:lang w:eastAsia="sr-Latn-ME"/>
        </w:rPr>
        <w:t xml:space="preserve">i </w:t>
      </w:r>
      <w:r w:rsidRPr="00B81290">
        <w:rPr>
          <w:lang w:eastAsia="sr-Latn-ME"/>
        </w:rPr>
        <w:t>kazne zabrane</w:t>
      </w:r>
      <w:r w:rsidR="000F5AF8" w:rsidRPr="00B81290">
        <w:rPr>
          <w:lang w:eastAsia="sr-Latn-ME"/>
        </w:rPr>
        <w:t xml:space="preserve"> i</w:t>
      </w:r>
      <w:r w:rsidRPr="00B81290">
        <w:rPr>
          <w:lang w:eastAsia="sr-Latn-ME"/>
        </w:rPr>
        <w:t xml:space="preserve"> igranja pred gledaocima od 1 do </w:t>
      </w:r>
      <w:r w:rsidR="000F5AF8" w:rsidRPr="00B81290">
        <w:rPr>
          <w:lang w:eastAsia="sr-Latn-ME"/>
        </w:rPr>
        <w:t>10</w:t>
      </w:r>
      <w:r w:rsidRPr="00B81290">
        <w:rPr>
          <w:lang w:eastAsia="sr-Latn-ME"/>
        </w:rPr>
        <w:t xml:space="preserve"> službene (prvenstvene ili Kup) utakmice ili zabrana korištenja određenih tribina. U slučaju ponavljanja na istoj utakmici bilo kojih od prekršaja novčana kazna se udvostručuje.</w:t>
      </w:r>
    </w:p>
    <w:p w14:paraId="7D536B44" w14:textId="77777777" w:rsidR="00AD4A68" w:rsidRPr="00B81290" w:rsidRDefault="00AD4A68" w:rsidP="00AD4A68">
      <w:pPr>
        <w:rPr>
          <w:lang w:eastAsia="sr-Latn-ME"/>
        </w:rPr>
      </w:pPr>
      <w:r w:rsidRPr="00B81290">
        <w:rPr>
          <w:lang w:eastAsia="sr-Latn-ME"/>
        </w:rPr>
        <w:t>Rok za plaćanje kazni izrečenih klubovima je 15 dana od dana ispostave računa. U slučaju nepravovremenog plaćanja kazne klubovi se automatski suspenduju i ne mogu nastupati na utakmicama do uplate kazne</w:t>
      </w:r>
      <w:r w:rsidRPr="00B81290">
        <w:rPr>
          <w:b/>
          <w:bCs/>
          <w:lang w:eastAsia="sr-Latn-ME"/>
        </w:rPr>
        <w:t xml:space="preserve">. </w:t>
      </w:r>
      <w:r w:rsidRPr="00B81290">
        <w:rPr>
          <w:lang w:eastAsia="sr-Latn-ME"/>
        </w:rPr>
        <w:t>U ponovljenim slučajevima u toku jednog takmičenja novčane kazne se udvostručuju.</w:t>
      </w:r>
    </w:p>
    <w:p w14:paraId="04470A11" w14:textId="77777777" w:rsidR="00AD4A68" w:rsidRPr="00B81290" w:rsidRDefault="00AD4A68" w:rsidP="00AD4A68">
      <w:pPr>
        <w:tabs>
          <w:tab w:val="left" w:pos="0"/>
          <w:tab w:val="left" w:pos="284"/>
          <w:tab w:val="left" w:pos="3969"/>
        </w:tabs>
        <w:ind w:right="566"/>
        <w:jc w:val="both"/>
        <w:rPr>
          <w:lang w:val="it-IT"/>
        </w:rPr>
      </w:pPr>
      <w:r w:rsidRPr="00B81290">
        <w:rPr>
          <w:lang w:val="it-IT"/>
        </w:rPr>
        <w:t>Svaka naredna novčana kazna izrečena primjenom iste disciplinske odredbe, udvostručuje se.</w:t>
      </w:r>
    </w:p>
    <w:p w14:paraId="4CBD4DE6" w14:textId="77777777" w:rsidR="00741D5A" w:rsidRPr="00B81290" w:rsidRDefault="00741D5A" w:rsidP="00A27B38">
      <w:pPr>
        <w:pStyle w:val="NoSpacing"/>
        <w:jc w:val="center"/>
        <w:rPr>
          <w:lang w:val="it-IT"/>
        </w:rPr>
      </w:pPr>
    </w:p>
    <w:p w14:paraId="72C46786" w14:textId="77777777" w:rsidR="00A27B38" w:rsidRPr="00B81290" w:rsidRDefault="00A27B38" w:rsidP="00A27B38">
      <w:pPr>
        <w:pStyle w:val="NoSpacing"/>
        <w:jc w:val="center"/>
        <w:rPr>
          <w:lang w:val="it-IT"/>
        </w:rPr>
      </w:pPr>
      <w:r w:rsidRPr="00B81290">
        <w:rPr>
          <w:lang w:val="it-IT"/>
        </w:rPr>
        <w:t>Član  69</w:t>
      </w:r>
    </w:p>
    <w:p w14:paraId="73C464FB" w14:textId="77777777" w:rsidR="00A27B38" w:rsidRPr="00B81290" w:rsidRDefault="00A27B38" w:rsidP="00A27B38"/>
    <w:p w14:paraId="5062E133" w14:textId="77777777" w:rsidR="00A27B38" w:rsidRPr="00B81290" w:rsidRDefault="00A27B38" w:rsidP="00A27B38">
      <w:pPr>
        <w:pStyle w:val="ListParagraph"/>
        <w:numPr>
          <w:ilvl w:val="0"/>
          <w:numId w:val="27"/>
        </w:numPr>
        <w:jc w:val="center"/>
        <w:rPr>
          <w:b/>
          <w:bCs/>
          <w:lang w:eastAsia="sr-Latn-ME"/>
        </w:rPr>
      </w:pPr>
      <w:r w:rsidRPr="00B81290">
        <w:rPr>
          <w:b/>
          <w:bCs/>
          <w:lang w:eastAsia="sr-Latn-ME"/>
        </w:rPr>
        <w:t>FIZIČKI NAPAD GLEDAOCA</w:t>
      </w:r>
    </w:p>
    <w:p w14:paraId="7C6650A5" w14:textId="77777777" w:rsidR="00A27B38" w:rsidRPr="00B81290" w:rsidRDefault="00A27B38" w:rsidP="00A27B38">
      <w:pPr>
        <w:pStyle w:val="ListParagraph"/>
      </w:pPr>
    </w:p>
    <w:tbl>
      <w:tblPr>
        <w:tblStyle w:val="TableGrid"/>
        <w:tblW w:w="8475" w:type="dxa"/>
        <w:tblLook w:val="04A0" w:firstRow="1" w:lastRow="0" w:firstColumn="1" w:lastColumn="0" w:noHBand="0" w:noVBand="1"/>
      </w:tblPr>
      <w:tblGrid>
        <w:gridCol w:w="5144"/>
        <w:gridCol w:w="1009"/>
        <w:gridCol w:w="876"/>
        <w:gridCol w:w="600"/>
        <w:gridCol w:w="846"/>
      </w:tblGrid>
      <w:tr w:rsidR="00E67CD9" w:rsidRPr="00B81290" w14:paraId="21B68DD7" w14:textId="77777777" w:rsidTr="00BE65C7">
        <w:trPr>
          <w:gridAfter w:val="3"/>
          <w:wAfter w:w="2322" w:type="dxa"/>
        </w:trPr>
        <w:tc>
          <w:tcPr>
            <w:tcW w:w="5144" w:type="dxa"/>
          </w:tcPr>
          <w:p w14:paraId="7C30B217"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Ulazak i ometanje neovlaštenih osoba u teren prije utakmice </w:t>
            </w:r>
          </w:p>
        </w:tc>
        <w:tc>
          <w:tcPr>
            <w:tcW w:w="1009" w:type="dxa"/>
          </w:tcPr>
          <w:p w14:paraId="732D08C6"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E67CD9" w:rsidRPr="00B81290" w14:paraId="2BBAC946" w14:textId="77777777" w:rsidTr="00BE65C7">
        <w:trPr>
          <w:gridAfter w:val="3"/>
          <w:wAfter w:w="2322" w:type="dxa"/>
        </w:trPr>
        <w:tc>
          <w:tcPr>
            <w:tcW w:w="5144" w:type="dxa"/>
          </w:tcPr>
          <w:p w14:paraId="736C38F5"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Ulazak i ometanje neovlaštenih osoba u teren tokom utakmice </w:t>
            </w:r>
          </w:p>
        </w:tc>
        <w:tc>
          <w:tcPr>
            <w:tcW w:w="1009" w:type="dxa"/>
          </w:tcPr>
          <w:p w14:paraId="19D216A0"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E67CD9" w:rsidRPr="00B81290" w14:paraId="48DCF5E7" w14:textId="77777777" w:rsidTr="00BE65C7">
        <w:trPr>
          <w:gridAfter w:val="3"/>
          <w:wAfter w:w="2322" w:type="dxa"/>
        </w:trPr>
        <w:tc>
          <w:tcPr>
            <w:tcW w:w="5144" w:type="dxa"/>
          </w:tcPr>
          <w:p w14:paraId="37C85168"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Ulazak i ometanje neovlaštenih osoba u teren posle utakmice</w:t>
            </w:r>
          </w:p>
        </w:tc>
        <w:tc>
          <w:tcPr>
            <w:tcW w:w="1009" w:type="dxa"/>
          </w:tcPr>
          <w:p w14:paraId="1AE7C77E"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400</w:t>
            </w:r>
          </w:p>
        </w:tc>
      </w:tr>
      <w:tr w:rsidR="00E67CD9" w:rsidRPr="00B81290" w14:paraId="3345DB23" w14:textId="77777777" w:rsidTr="00BE65C7">
        <w:tc>
          <w:tcPr>
            <w:tcW w:w="5144" w:type="dxa"/>
          </w:tcPr>
          <w:p w14:paraId="5FD2838C"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lastRenderedPageBreak/>
              <w:t>Napad gledaoca na igrače, trenere i službena lica utakmice na terenu ili u krugu sportskog objekta</w:t>
            </w:r>
          </w:p>
        </w:tc>
        <w:tc>
          <w:tcPr>
            <w:tcW w:w="1009" w:type="dxa"/>
          </w:tcPr>
          <w:p w14:paraId="2A0D6987" w14:textId="77777777" w:rsidR="00BE65C7" w:rsidRPr="00B81290" w:rsidRDefault="00BE65C7"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1.000</w:t>
            </w:r>
          </w:p>
        </w:tc>
        <w:tc>
          <w:tcPr>
            <w:tcW w:w="1476" w:type="dxa"/>
            <w:gridSpan w:val="2"/>
          </w:tcPr>
          <w:p w14:paraId="1E744497"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Zabrana igre</w:t>
            </w:r>
          </w:p>
        </w:tc>
        <w:tc>
          <w:tcPr>
            <w:tcW w:w="846" w:type="dxa"/>
          </w:tcPr>
          <w:p w14:paraId="6D781837"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1-3  ut</w:t>
            </w:r>
          </w:p>
        </w:tc>
      </w:tr>
      <w:tr w:rsidR="00E67CD9" w:rsidRPr="00B81290" w14:paraId="60A2D0E3" w14:textId="77777777" w:rsidTr="00BE65C7">
        <w:tc>
          <w:tcPr>
            <w:tcW w:w="5144" w:type="dxa"/>
          </w:tcPr>
          <w:p w14:paraId="19F48996"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Napad gledaoca na igrače, trenere i službena lica utakmice u službeni prostorijama posle utakmice</w:t>
            </w:r>
          </w:p>
        </w:tc>
        <w:tc>
          <w:tcPr>
            <w:tcW w:w="1009" w:type="dxa"/>
          </w:tcPr>
          <w:p w14:paraId="554EF7FD" w14:textId="77777777" w:rsidR="00BE65C7" w:rsidRPr="00B81290" w:rsidRDefault="00BE65C7"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2.000</w:t>
            </w:r>
          </w:p>
        </w:tc>
        <w:tc>
          <w:tcPr>
            <w:tcW w:w="1476" w:type="dxa"/>
            <w:gridSpan w:val="2"/>
          </w:tcPr>
          <w:p w14:paraId="15A82045"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Zabrana igre</w:t>
            </w:r>
          </w:p>
        </w:tc>
        <w:tc>
          <w:tcPr>
            <w:tcW w:w="846" w:type="dxa"/>
          </w:tcPr>
          <w:p w14:paraId="6DEAB807"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w:t>
            </w:r>
          </w:p>
        </w:tc>
      </w:tr>
      <w:tr w:rsidR="00E67CD9" w:rsidRPr="00B81290" w14:paraId="29232BC8" w14:textId="77777777" w:rsidTr="00BE65C7">
        <w:tc>
          <w:tcPr>
            <w:tcW w:w="5144" w:type="dxa"/>
          </w:tcPr>
          <w:p w14:paraId="6134877A"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Napad gledaoca na igrače, trenere i službena lica utakmice na terenu ili u krugu sportskog objekta</w:t>
            </w:r>
          </w:p>
        </w:tc>
        <w:tc>
          <w:tcPr>
            <w:tcW w:w="1009" w:type="dxa"/>
          </w:tcPr>
          <w:p w14:paraId="373E4C8E" w14:textId="77777777" w:rsidR="00BE65C7" w:rsidRPr="00B81290" w:rsidRDefault="00BE65C7"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4.000</w:t>
            </w:r>
          </w:p>
        </w:tc>
        <w:tc>
          <w:tcPr>
            <w:tcW w:w="1476" w:type="dxa"/>
            <w:gridSpan w:val="2"/>
          </w:tcPr>
          <w:p w14:paraId="18D39741"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Zabrana igre</w:t>
            </w:r>
          </w:p>
        </w:tc>
        <w:tc>
          <w:tcPr>
            <w:tcW w:w="846" w:type="dxa"/>
          </w:tcPr>
          <w:p w14:paraId="085E6A5D"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w:t>
            </w:r>
          </w:p>
        </w:tc>
      </w:tr>
      <w:tr w:rsidR="00E67CD9" w:rsidRPr="00B81290" w14:paraId="5264693A" w14:textId="77777777" w:rsidTr="00BE65C7">
        <w:tc>
          <w:tcPr>
            <w:tcW w:w="5144" w:type="dxa"/>
          </w:tcPr>
          <w:p w14:paraId="455361C3"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Ako napad izvršen na terenu, prostorijama dvorane ili u krugu dvorane prouzrokuje povredu igrača, trenera ili službene osobe</w:t>
            </w:r>
          </w:p>
        </w:tc>
        <w:tc>
          <w:tcPr>
            <w:tcW w:w="1009" w:type="dxa"/>
          </w:tcPr>
          <w:p w14:paraId="2ADA41F8" w14:textId="77777777" w:rsidR="00BE65C7" w:rsidRPr="00B81290" w:rsidRDefault="00BE65C7"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8.000</w:t>
            </w:r>
          </w:p>
        </w:tc>
        <w:tc>
          <w:tcPr>
            <w:tcW w:w="1476" w:type="dxa"/>
            <w:gridSpan w:val="2"/>
          </w:tcPr>
          <w:p w14:paraId="2C8CE080"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Zabrana igre</w:t>
            </w:r>
          </w:p>
        </w:tc>
        <w:tc>
          <w:tcPr>
            <w:tcW w:w="846" w:type="dxa"/>
          </w:tcPr>
          <w:p w14:paraId="338D64E5" w14:textId="77777777" w:rsidR="00BE65C7" w:rsidRPr="00B81290" w:rsidRDefault="00BE65C7"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w:t>
            </w:r>
          </w:p>
        </w:tc>
      </w:tr>
      <w:tr w:rsidR="00E67CD9" w:rsidRPr="00B81290" w14:paraId="6FAD2B97" w14:textId="77777777" w:rsidTr="00BE65C7">
        <w:trPr>
          <w:gridAfter w:val="2"/>
          <w:wAfter w:w="1446" w:type="dxa"/>
        </w:trPr>
        <w:tc>
          <w:tcPr>
            <w:tcW w:w="5144" w:type="dxa"/>
          </w:tcPr>
          <w:p w14:paraId="7125AD36"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Ostvarena namjera napada sa prekidom utakmice </w:t>
            </w:r>
          </w:p>
        </w:tc>
        <w:tc>
          <w:tcPr>
            <w:tcW w:w="1009" w:type="dxa"/>
          </w:tcPr>
          <w:p w14:paraId="4D72D3F9"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Zabrana igre</w:t>
            </w:r>
          </w:p>
        </w:tc>
        <w:tc>
          <w:tcPr>
            <w:tcW w:w="876" w:type="dxa"/>
          </w:tcPr>
          <w:p w14:paraId="493ACBE7" w14:textId="77777777" w:rsidR="00A27B38" w:rsidRPr="00B81290" w:rsidRDefault="00A27B38" w:rsidP="00901BCE">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1-10 ut</w:t>
            </w:r>
          </w:p>
        </w:tc>
      </w:tr>
      <w:tr w:rsidR="00A27B38" w:rsidRPr="00B81290" w14:paraId="79AF20FD" w14:textId="77777777" w:rsidTr="00BE65C7">
        <w:trPr>
          <w:gridAfter w:val="2"/>
          <w:wAfter w:w="1446" w:type="dxa"/>
        </w:trPr>
        <w:tc>
          <w:tcPr>
            <w:tcW w:w="5144" w:type="dxa"/>
          </w:tcPr>
          <w:p w14:paraId="616E356B" w14:textId="77777777" w:rsidR="00A27B38" w:rsidRPr="00B81290" w:rsidRDefault="00A27B38"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Ostvarena namjera napada bez prekida utakmice </w:t>
            </w:r>
          </w:p>
        </w:tc>
        <w:tc>
          <w:tcPr>
            <w:tcW w:w="1009" w:type="dxa"/>
          </w:tcPr>
          <w:p w14:paraId="5C04238F"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Zabrana igre</w:t>
            </w:r>
          </w:p>
        </w:tc>
        <w:tc>
          <w:tcPr>
            <w:tcW w:w="876" w:type="dxa"/>
          </w:tcPr>
          <w:p w14:paraId="25D50F0D" w14:textId="77777777" w:rsidR="00A27B38" w:rsidRPr="00B81290" w:rsidRDefault="00A27B38"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w:t>
            </w:r>
          </w:p>
        </w:tc>
      </w:tr>
    </w:tbl>
    <w:p w14:paraId="4E917DC0" w14:textId="77777777" w:rsidR="00A27B38" w:rsidRPr="00B81290" w:rsidRDefault="00A27B38" w:rsidP="00A27B38">
      <w:pPr>
        <w:rPr>
          <w:highlight w:val="yellow"/>
          <w:lang w:eastAsia="sr-Latn-ME"/>
        </w:rPr>
      </w:pPr>
    </w:p>
    <w:p w14:paraId="0702B012" w14:textId="77777777" w:rsidR="00743D7C" w:rsidRPr="00B81290" w:rsidRDefault="00743D7C" w:rsidP="00743D7C">
      <w:pPr>
        <w:rPr>
          <w:lang w:eastAsia="sr-Latn-ME"/>
        </w:rPr>
      </w:pPr>
      <w:r w:rsidRPr="00B81290">
        <w:rPr>
          <w:lang w:eastAsia="sr-Latn-ME"/>
        </w:rPr>
        <w:t>Komesar takmičenja može izreći i kazne zabrane i igranja pred gledaocima od 1 do 10 službene (prvenstvene ili Kup) utakmice ili zabrana korištenja određenih tribina. U slučaju ponavljanja na istoj utakmici bilo kojih od prekršaja novčana kazna se udvostručuje.</w:t>
      </w:r>
    </w:p>
    <w:p w14:paraId="0D296155" w14:textId="77777777" w:rsidR="00743D7C" w:rsidRPr="00B81290" w:rsidRDefault="00743D7C" w:rsidP="00743D7C">
      <w:pPr>
        <w:rPr>
          <w:lang w:eastAsia="sr-Latn-ME"/>
        </w:rPr>
      </w:pPr>
      <w:r w:rsidRPr="00B81290">
        <w:rPr>
          <w:lang w:eastAsia="sr-Latn-ME"/>
        </w:rPr>
        <w:t>Rok za plaćanje kazni izrečenih klubovima je 15 dana od dana ispostave računa. U slučaju nepravovremenog plaćanja kazne klubovi se automatski suspenduju i ne mogu nastupati na utakmicama do uplate kazne</w:t>
      </w:r>
      <w:r w:rsidRPr="00B81290">
        <w:rPr>
          <w:b/>
          <w:bCs/>
          <w:lang w:eastAsia="sr-Latn-ME"/>
        </w:rPr>
        <w:t xml:space="preserve">. </w:t>
      </w:r>
      <w:r w:rsidRPr="00B81290">
        <w:rPr>
          <w:lang w:eastAsia="sr-Latn-ME"/>
        </w:rPr>
        <w:t>U ponovljenim slučajevima u toku jednog takmičenja novčane kazne se udvostručuju.</w:t>
      </w:r>
    </w:p>
    <w:p w14:paraId="0787B59A" w14:textId="77777777" w:rsidR="00743D7C" w:rsidRPr="00B81290" w:rsidRDefault="00743D7C" w:rsidP="00743D7C">
      <w:pPr>
        <w:tabs>
          <w:tab w:val="left" w:pos="0"/>
          <w:tab w:val="left" w:pos="284"/>
          <w:tab w:val="left" w:pos="3969"/>
        </w:tabs>
        <w:ind w:right="566"/>
        <w:jc w:val="both"/>
        <w:rPr>
          <w:lang w:val="it-IT"/>
        </w:rPr>
      </w:pPr>
      <w:r w:rsidRPr="00B81290">
        <w:rPr>
          <w:lang w:val="it-IT"/>
        </w:rPr>
        <w:t>Svaka naredna novčana kazna izrečena primjenom iste disciplinske odredbe, udvostručuje se.</w:t>
      </w:r>
    </w:p>
    <w:p w14:paraId="0660C6A0" w14:textId="77777777" w:rsidR="00A27B38" w:rsidRPr="00B81290" w:rsidRDefault="00A27B38" w:rsidP="00A27B38">
      <w:pPr>
        <w:rPr>
          <w:lang w:eastAsia="sr-Latn-ME"/>
        </w:rPr>
      </w:pPr>
    </w:p>
    <w:p w14:paraId="49B09F1F" w14:textId="77777777" w:rsidR="00A27B38" w:rsidRPr="00B81290" w:rsidRDefault="00A27B38" w:rsidP="00A27B38">
      <w:pPr>
        <w:pStyle w:val="NoSpacing"/>
        <w:jc w:val="center"/>
        <w:rPr>
          <w:lang w:val="it-IT"/>
        </w:rPr>
      </w:pPr>
      <w:r w:rsidRPr="00B81290">
        <w:rPr>
          <w:lang w:val="it-IT"/>
        </w:rPr>
        <w:t>Član  70</w:t>
      </w:r>
    </w:p>
    <w:p w14:paraId="17D54E8B" w14:textId="77777777" w:rsidR="00A27B38" w:rsidRPr="00B81290" w:rsidRDefault="00A27B38" w:rsidP="00A27B38">
      <w:pPr>
        <w:rPr>
          <w:lang w:eastAsia="sr-Latn-ME"/>
        </w:rPr>
      </w:pPr>
    </w:p>
    <w:p w14:paraId="6D32DBA6" w14:textId="77777777" w:rsidR="00A27B38" w:rsidRPr="00B81290" w:rsidRDefault="00A27B38" w:rsidP="00A27B38">
      <w:pPr>
        <w:pStyle w:val="ListParagraph"/>
        <w:numPr>
          <w:ilvl w:val="0"/>
          <w:numId w:val="27"/>
        </w:numPr>
        <w:rPr>
          <w:b/>
          <w:bCs/>
          <w:lang w:eastAsia="sr-Latn-ME"/>
        </w:rPr>
      </w:pPr>
      <w:r w:rsidRPr="00B81290">
        <w:rPr>
          <w:b/>
          <w:bCs/>
          <w:lang w:eastAsia="sr-Latn-ME"/>
        </w:rPr>
        <w:t>NESPORTSKO PONAŠANJE IGRAČA, TRENERA I SLUŽBENIH KLUPSKIH LICA (doktora, fizioterapeuta, službenog predstavnika kluba, odgovornih osoba kluba)</w:t>
      </w:r>
    </w:p>
    <w:p w14:paraId="53214F23" w14:textId="77777777" w:rsidR="00A27B38" w:rsidRPr="00B81290" w:rsidRDefault="00A27B38" w:rsidP="00A27B38">
      <w:pPr>
        <w:pStyle w:val="ListParagraph"/>
        <w:rPr>
          <w:lang w:eastAsia="sr-Latn-ME"/>
        </w:rPr>
      </w:pPr>
    </w:p>
    <w:tbl>
      <w:tblPr>
        <w:tblStyle w:val="TableGrid"/>
        <w:tblW w:w="0" w:type="auto"/>
        <w:tblLook w:val="04A0" w:firstRow="1" w:lastRow="0" w:firstColumn="1" w:lastColumn="0" w:noHBand="0" w:noVBand="1"/>
      </w:tblPr>
      <w:tblGrid>
        <w:gridCol w:w="7622"/>
        <w:gridCol w:w="697"/>
      </w:tblGrid>
      <w:tr w:rsidR="00E67CD9" w:rsidRPr="00B81290" w14:paraId="279E86B4" w14:textId="77777777" w:rsidTr="004E2818">
        <w:tc>
          <w:tcPr>
            <w:tcW w:w="7622" w:type="dxa"/>
          </w:tcPr>
          <w:p w14:paraId="3FE5D7D8"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 tehničku grešku igrača</w:t>
            </w:r>
          </w:p>
        </w:tc>
        <w:tc>
          <w:tcPr>
            <w:tcW w:w="697" w:type="dxa"/>
          </w:tcPr>
          <w:p w14:paraId="6F96430C" w14:textId="4414DDDB" w:rsidR="00901BCE" w:rsidRPr="00B81290" w:rsidRDefault="00BF5984"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30</w:t>
            </w:r>
          </w:p>
        </w:tc>
      </w:tr>
      <w:tr w:rsidR="00E67CD9" w:rsidRPr="00B81290" w14:paraId="2692A117" w14:textId="77777777" w:rsidTr="004E2818">
        <w:tc>
          <w:tcPr>
            <w:tcW w:w="7622" w:type="dxa"/>
          </w:tcPr>
          <w:p w14:paraId="07A27818"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Floping igrača</w:t>
            </w:r>
          </w:p>
        </w:tc>
        <w:tc>
          <w:tcPr>
            <w:tcW w:w="697" w:type="dxa"/>
          </w:tcPr>
          <w:p w14:paraId="7EE5D5E1" w14:textId="77777777" w:rsidR="00901BCE" w:rsidRPr="00B81290" w:rsidRDefault="00901BCE"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25</w:t>
            </w:r>
          </w:p>
        </w:tc>
      </w:tr>
      <w:tr w:rsidR="00E67CD9" w:rsidRPr="00B81290" w14:paraId="71CE6AFE" w14:textId="77777777" w:rsidTr="004E2818">
        <w:tc>
          <w:tcPr>
            <w:tcW w:w="7622" w:type="dxa"/>
          </w:tcPr>
          <w:p w14:paraId="623AC9B8"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 tehničku grešku trenera</w:t>
            </w:r>
          </w:p>
        </w:tc>
        <w:tc>
          <w:tcPr>
            <w:tcW w:w="697" w:type="dxa"/>
          </w:tcPr>
          <w:p w14:paraId="045973EF" w14:textId="7D2ED214" w:rsidR="00901BCE" w:rsidRPr="00B81290" w:rsidRDefault="00BF5984"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26D99110" w14:textId="77777777" w:rsidTr="004E2818">
        <w:tc>
          <w:tcPr>
            <w:tcW w:w="7622" w:type="dxa"/>
          </w:tcPr>
          <w:p w14:paraId="16EB922E"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 tehničku grešku službenog predstavnika</w:t>
            </w:r>
          </w:p>
        </w:tc>
        <w:tc>
          <w:tcPr>
            <w:tcW w:w="697" w:type="dxa"/>
          </w:tcPr>
          <w:p w14:paraId="6653A495" w14:textId="259E941E" w:rsidR="00901BCE" w:rsidRPr="00B81290" w:rsidRDefault="00BF5984"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034CE3E2" w14:textId="77777777" w:rsidTr="004E2818">
        <w:tc>
          <w:tcPr>
            <w:tcW w:w="7622" w:type="dxa"/>
          </w:tcPr>
          <w:p w14:paraId="039EED08" w14:textId="77777777" w:rsidR="00BF5984" w:rsidRPr="00B81290" w:rsidRDefault="00BF5984" w:rsidP="00BF5984">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 iskljlučujuću grešku igrača</w:t>
            </w:r>
          </w:p>
        </w:tc>
        <w:tc>
          <w:tcPr>
            <w:tcW w:w="697" w:type="dxa"/>
          </w:tcPr>
          <w:p w14:paraId="02F7F3B2" w14:textId="10E720B4" w:rsidR="00BF5984" w:rsidRPr="00B81290" w:rsidRDefault="00BF5984" w:rsidP="00BF5984">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w:t>
            </w:r>
          </w:p>
        </w:tc>
      </w:tr>
      <w:tr w:rsidR="00E67CD9" w:rsidRPr="00B81290" w14:paraId="32C62745" w14:textId="77777777" w:rsidTr="004E2818">
        <w:tc>
          <w:tcPr>
            <w:tcW w:w="7622" w:type="dxa"/>
          </w:tcPr>
          <w:p w14:paraId="37CEFFE3" w14:textId="77777777" w:rsidR="00BF5984" w:rsidRPr="00B81290" w:rsidRDefault="00BF5984" w:rsidP="00BF5984">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Za iskljlučujuću grešku trenera</w:t>
            </w:r>
          </w:p>
        </w:tc>
        <w:tc>
          <w:tcPr>
            <w:tcW w:w="697" w:type="dxa"/>
          </w:tcPr>
          <w:p w14:paraId="1B3B7672" w14:textId="24D5CB36" w:rsidR="00BF5984" w:rsidRPr="00B81290" w:rsidRDefault="00BF5984" w:rsidP="00BF5984">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901BCE" w:rsidRPr="00B81290" w14:paraId="1F1C4E9E" w14:textId="77777777" w:rsidTr="004E2818">
        <w:tc>
          <w:tcPr>
            <w:tcW w:w="7622" w:type="dxa"/>
          </w:tcPr>
          <w:p w14:paraId="76DD4127"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Za iskljlučujuću grešku službenog prestavnika </w:t>
            </w:r>
          </w:p>
        </w:tc>
        <w:tc>
          <w:tcPr>
            <w:tcW w:w="697" w:type="dxa"/>
          </w:tcPr>
          <w:p w14:paraId="21197320" w14:textId="1F788662" w:rsidR="00901BCE" w:rsidRPr="00B81290" w:rsidRDefault="00BF5984"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w:t>
            </w:r>
            <w:r w:rsidR="00901BCE" w:rsidRPr="00B81290">
              <w:rPr>
                <w:rFonts w:ascii="Times New Roman" w:eastAsia="Times New Roman" w:hAnsi="Times New Roman" w:cs="Times New Roman"/>
                <w:lang w:eastAsia="sr-Latn-ME"/>
              </w:rPr>
              <w:t>00</w:t>
            </w:r>
          </w:p>
        </w:tc>
      </w:tr>
    </w:tbl>
    <w:p w14:paraId="1C00C244" w14:textId="77777777" w:rsidR="00A27B38" w:rsidRPr="00B81290" w:rsidRDefault="00A27B38" w:rsidP="00A27B38">
      <w:pPr>
        <w:rPr>
          <w:lang w:eastAsia="sr-Latn-ME"/>
        </w:rPr>
      </w:pPr>
    </w:p>
    <w:p w14:paraId="64296D63" w14:textId="77777777" w:rsidR="00A27B38" w:rsidRPr="00B81290" w:rsidRDefault="00A27B38" w:rsidP="00A27B38">
      <w:pPr>
        <w:jc w:val="both"/>
        <w:rPr>
          <w:lang w:eastAsia="sr-Latn-ME"/>
        </w:rPr>
      </w:pPr>
      <w:r w:rsidRPr="00B81290">
        <w:rPr>
          <w:lang w:eastAsia="sr-Latn-ME"/>
        </w:rPr>
        <w:t>Za svaku isključujuću grešku igrač, trener i službene osobe će se kazniti novčano i mogućnost zabrana obavljanja dužnosti od 1 do 5 službene (prvenstvene ili Kup) utakmice. Osim za isključujuću grešku za kombinaciju dvije grešaka (nesportske greške, tehničke ili floping) u jednoj utakmici. Ako nakon isključenja ne napusti dvoranu kažnjava se dodatno:</w:t>
      </w:r>
    </w:p>
    <w:tbl>
      <w:tblPr>
        <w:tblStyle w:val="TableGrid"/>
        <w:tblW w:w="0" w:type="auto"/>
        <w:tblLook w:val="04A0" w:firstRow="1" w:lastRow="0" w:firstColumn="1" w:lastColumn="0" w:noHBand="0" w:noVBand="1"/>
      </w:tblPr>
      <w:tblGrid>
        <w:gridCol w:w="7622"/>
        <w:gridCol w:w="697"/>
      </w:tblGrid>
      <w:tr w:rsidR="00E67CD9" w:rsidRPr="00B81290" w14:paraId="79497C28" w14:textId="77777777" w:rsidTr="004E2818">
        <w:tc>
          <w:tcPr>
            <w:tcW w:w="7622" w:type="dxa"/>
          </w:tcPr>
          <w:p w14:paraId="24566222"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Igrač</w:t>
            </w:r>
          </w:p>
        </w:tc>
        <w:tc>
          <w:tcPr>
            <w:tcW w:w="697" w:type="dxa"/>
          </w:tcPr>
          <w:p w14:paraId="20FF6CCC" w14:textId="77777777" w:rsidR="00901BCE" w:rsidRPr="00B81290" w:rsidRDefault="00901BCE"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E67CD9" w:rsidRPr="00B81290" w14:paraId="339F04BF" w14:textId="77777777" w:rsidTr="004E2818">
        <w:tc>
          <w:tcPr>
            <w:tcW w:w="7622" w:type="dxa"/>
          </w:tcPr>
          <w:p w14:paraId="132CFB9A"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Trener</w:t>
            </w:r>
          </w:p>
        </w:tc>
        <w:tc>
          <w:tcPr>
            <w:tcW w:w="697" w:type="dxa"/>
          </w:tcPr>
          <w:p w14:paraId="3FBD1119" w14:textId="77777777" w:rsidR="00901BCE" w:rsidRPr="00B81290" w:rsidRDefault="00901BCE"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901BCE" w:rsidRPr="00B81290" w14:paraId="2C78EFA7" w14:textId="77777777" w:rsidTr="004E2818">
        <w:tc>
          <w:tcPr>
            <w:tcW w:w="7622" w:type="dxa"/>
          </w:tcPr>
          <w:p w14:paraId="7685F3E4" w14:textId="77777777" w:rsidR="00901BCE" w:rsidRPr="00B81290" w:rsidRDefault="00901BCE"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Službeni predstavnik </w:t>
            </w:r>
          </w:p>
        </w:tc>
        <w:tc>
          <w:tcPr>
            <w:tcW w:w="697" w:type="dxa"/>
          </w:tcPr>
          <w:p w14:paraId="0BEA703C" w14:textId="77777777" w:rsidR="00901BCE" w:rsidRPr="00B81290" w:rsidRDefault="00901BCE"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bl>
    <w:p w14:paraId="368E9AC8" w14:textId="77777777" w:rsidR="00A27B38" w:rsidRPr="00B81290" w:rsidRDefault="00A27B38" w:rsidP="00A27B38"/>
    <w:tbl>
      <w:tblPr>
        <w:tblStyle w:val="TableGrid"/>
        <w:tblW w:w="0" w:type="auto"/>
        <w:tblLook w:val="04A0" w:firstRow="1" w:lastRow="0" w:firstColumn="1" w:lastColumn="0" w:noHBand="0" w:noVBand="1"/>
      </w:tblPr>
      <w:tblGrid>
        <w:gridCol w:w="7030"/>
        <w:gridCol w:w="756"/>
        <w:gridCol w:w="1377"/>
      </w:tblGrid>
      <w:tr w:rsidR="00E67CD9" w:rsidRPr="00B81290" w14:paraId="6AF88A0F" w14:textId="77777777" w:rsidTr="00CC2036">
        <w:tc>
          <w:tcPr>
            <w:tcW w:w="7030" w:type="dxa"/>
          </w:tcPr>
          <w:p w14:paraId="17D4BE94" w14:textId="2972C77D" w:rsidR="00CC2036" w:rsidRPr="00B81290" w:rsidRDefault="00CC2036" w:rsidP="00CC2036">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Za podnijetu prijavu protiv igrača, trenera ili službenog lica nakon što Komesar utvrdi činjenice, Komesar može izreći  novčanu kaznu ili kazni od ne igranja ili neobavljanja dužnosti ili obje  kazne </w:t>
            </w:r>
          </w:p>
        </w:tc>
        <w:tc>
          <w:tcPr>
            <w:tcW w:w="756" w:type="dxa"/>
          </w:tcPr>
          <w:p w14:paraId="579FF806" w14:textId="37C2A62A" w:rsidR="00CC2036" w:rsidRPr="00B81290" w:rsidRDefault="00CC2036" w:rsidP="00CC2036">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c>
          <w:tcPr>
            <w:tcW w:w="1377" w:type="dxa"/>
          </w:tcPr>
          <w:p w14:paraId="2EFAEA3A" w14:textId="549B931E" w:rsidR="00CC2036" w:rsidRPr="00B81290" w:rsidRDefault="00CC2036" w:rsidP="00CC2036">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1-3 ut</w:t>
            </w:r>
          </w:p>
        </w:tc>
      </w:tr>
      <w:tr w:rsidR="00E67CD9" w:rsidRPr="00B81290" w14:paraId="1211EB0B" w14:textId="77777777" w:rsidTr="00CC2036">
        <w:tc>
          <w:tcPr>
            <w:tcW w:w="7030" w:type="dxa"/>
          </w:tcPr>
          <w:p w14:paraId="75B896D4" w14:textId="77777777" w:rsidR="008645D6" w:rsidRPr="00B81290" w:rsidRDefault="008645D6" w:rsidP="008645D6">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Fizički napad igrača, trenera ili službene klupske osobe na sudiiju, komesara, kontrolore, pomoćnog sudiju, statističare, igrača, trenera, </w:t>
            </w:r>
            <w:r w:rsidRPr="00B81290">
              <w:rPr>
                <w:rFonts w:ascii="Times New Roman" w:eastAsia="Times New Roman" w:hAnsi="Times New Roman" w:cs="Times New Roman"/>
                <w:lang w:eastAsia="sr-Latn-ME"/>
              </w:rPr>
              <w:lastRenderedPageBreak/>
              <w:t>gledaoca ili službenu osobu druge ekipe, prije, za vrijeme ili nakon utakmice. Za teže prekršaje nadležna je Disciplinska kmisija.</w:t>
            </w:r>
          </w:p>
          <w:p w14:paraId="5BD55D3B" w14:textId="457F3C53" w:rsidR="008645D6" w:rsidRPr="00B81290" w:rsidRDefault="008645D6" w:rsidP="008645D6">
            <w:pPr>
              <w:rPr>
                <w:rFonts w:ascii="Times New Roman" w:eastAsia="Times New Roman" w:hAnsi="Times New Roman" w:cs="Times New Roman"/>
                <w:lang w:eastAsia="sr-Latn-ME"/>
              </w:rPr>
            </w:pPr>
          </w:p>
        </w:tc>
        <w:tc>
          <w:tcPr>
            <w:tcW w:w="756" w:type="dxa"/>
          </w:tcPr>
          <w:p w14:paraId="642EE2EE" w14:textId="77777777" w:rsidR="008645D6" w:rsidRPr="00B81290" w:rsidRDefault="008645D6" w:rsidP="008645D6">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lastRenderedPageBreak/>
              <w:t>1.000</w:t>
            </w:r>
          </w:p>
          <w:p w14:paraId="137DFBB3" w14:textId="77777777" w:rsidR="008645D6" w:rsidRPr="00B81290" w:rsidRDefault="008645D6" w:rsidP="008645D6">
            <w:pPr>
              <w:rPr>
                <w:rFonts w:ascii="Times New Roman" w:eastAsia="Times New Roman" w:hAnsi="Times New Roman" w:cs="Times New Roman"/>
                <w:lang w:eastAsia="sr-Latn-ME"/>
              </w:rPr>
            </w:pPr>
          </w:p>
          <w:p w14:paraId="23667CF9" w14:textId="246374BE" w:rsidR="008645D6" w:rsidRPr="00B81290" w:rsidRDefault="008645D6" w:rsidP="008645D6">
            <w:pPr>
              <w:rPr>
                <w:rFonts w:ascii="Times New Roman" w:eastAsia="Times New Roman" w:hAnsi="Times New Roman" w:cs="Times New Roman"/>
                <w:lang w:eastAsia="sr-Latn-ME"/>
              </w:rPr>
            </w:pPr>
          </w:p>
        </w:tc>
        <w:tc>
          <w:tcPr>
            <w:tcW w:w="1377" w:type="dxa"/>
          </w:tcPr>
          <w:p w14:paraId="21EA8F3D" w14:textId="02F5BC1C" w:rsidR="008645D6" w:rsidRPr="00B81290" w:rsidRDefault="008645D6" w:rsidP="008645D6">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2-5 ut     </w:t>
            </w:r>
          </w:p>
          <w:p w14:paraId="48482074" w14:textId="2405E5C1" w:rsidR="008645D6" w:rsidRPr="00B81290" w:rsidRDefault="008645D6" w:rsidP="008645D6">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lastRenderedPageBreak/>
              <w:t>do 6 mjeseci suspenzija</w:t>
            </w:r>
          </w:p>
        </w:tc>
      </w:tr>
      <w:tr w:rsidR="00E67CD9" w:rsidRPr="00B81290" w14:paraId="422FEBCF" w14:textId="77777777" w:rsidTr="00CC2036">
        <w:trPr>
          <w:gridAfter w:val="1"/>
          <w:wAfter w:w="1377" w:type="dxa"/>
        </w:trPr>
        <w:tc>
          <w:tcPr>
            <w:tcW w:w="7030" w:type="dxa"/>
          </w:tcPr>
          <w:p w14:paraId="5472CF53" w14:textId="77777777" w:rsidR="008645D6" w:rsidRPr="00B81290" w:rsidRDefault="008645D6"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lastRenderedPageBreak/>
              <w:t>Prijetnje prema sudijama, komesaru, kontroloru, delegatima kontakt/napad igrača, trenera ili službene klupske osobe na redarsku ili policijsku službu ili vrijeđanje istih</w:t>
            </w:r>
          </w:p>
        </w:tc>
        <w:tc>
          <w:tcPr>
            <w:tcW w:w="756" w:type="dxa"/>
          </w:tcPr>
          <w:p w14:paraId="5388842F" w14:textId="77777777" w:rsidR="008645D6" w:rsidRPr="00B81290" w:rsidRDefault="008645D6"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E67CD9" w:rsidRPr="00B81290" w14:paraId="3973ABE1" w14:textId="77777777" w:rsidTr="00CC2036">
        <w:trPr>
          <w:gridAfter w:val="1"/>
          <w:wAfter w:w="1377" w:type="dxa"/>
        </w:trPr>
        <w:tc>
          <w:tcPr>
            <w:tcW w:w="7030" w:type="dxa"/>
          </w:tcPr>
          <w:p w14:paraId="43763007" w14:textId="77777777" w:rsidR="008645D6" w:rsidRPr="00B81290" w:rsidRDefault="008645D6"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Nelicencirani ili kažnjeni treneri koji ostvare ili pokušaju ostvariti na prikriven način trenersku dužnost bez trenerske licence odnosno za vrijeme dok kazna traje</w:t>
            </w:r>
          </w:p>
        </w:tc>
        <w:tc>
          <w:tcPr>
            <w:tcW w:w="756" w:type="dxa"/>
          </w:tcPr>
          <w:p w14:paraId="281D4F7E" w14:textId="77777777" w:rsidR="008645D6" w:rsidRPr="00B81290" w:rsidRDefault="008645D6"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E67CD9" w:rsidRPr="00B81290" w14:paraId="2A5509C2" w14:textId="77777777" w:rsidTr="00CC2036">
        <w:trPr>
          <w:gridAfter w:val="1"/>
          <w:wAfter w:w="1377" w:type="dxa"/>
        </w:trPr>
        <w:tc>
          <w:tcPr>
            <w:tcW w:w="7030" w:type="dxa"/>
          </w:tcPr>
          <w:p w14:paraId="2595A8DD" w14:textId="77777777" w:rsidR="008645D6" w:rsidRPr="00B81290" w:rsidRDefault="008645D6"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Igrači koji javno kritikuju odluke sudija</w:t>
            </w:r>
          </w:p>
        </w:tc>
        <w:tc>
          <w:tcPr>
            <w:tcW w:w="756" w:type="dxa"/>
          </w:tcPr>
          <w:p w14:paraId="797BDCC1" w14:textId="77777777" w:rsidR="008645D6" w:rsidRPr="00B81290" w:rsidRDefault="008645D6"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E67CD9" w:rsidRPr="00B81290" w14:paraId="78A87134" w14:textId="77777777" w:rsidTr="00CC2036">
        <w:trPr>
          <w:gridAfter w:val="1"/>
          <w:wAfter w:w="1377" w:type="dxa"/>
        </w:trPr>
        <w:tc>
          <w:tcPr>
            <w:tcW w:w="7030" w:type="dxa"/>
          </w:tcPr>
          <w:p w14:paraId="1B641C43" w14:textId="77777777" w:rsidR="008645D6" w:rsidRPr="00B81290" w:rsidRDefault="008645D6"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Treneri, službene i odgovorne osobe klubova koji javno kritikuju odluke sudija </w:t>
            </w:r>
          </w:p>
        </w:tc>
        <w:tc>
          <w:tcPr>
            <w:tcW w:w="756" w:type="dxa"/>
          </w:tcPr>
          <w:p w14:paraId="6A9D0670" w14:textId="77777777" w:rsidR="008645D6" w:rsidRPr="00B81290" w:rsidRDefault="008645D6"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E67CD9" w:rsidRPr="00B81290" w14:paraId="5CBCCD57" w14:textId="77777777" w:rsidTr="00CC2036">
        <w:tc>
          <w:tcPr>
            <w:tcW w:w="7030" w:type="dxa"/>
          </w:tcPr>
          <w:p w14:paraId="710BC223" w14:textId="7BBF3D80" w:rsidR="00BB37E0" w:rsidRPr="00B81290" w:rsidRDefault="00BB37E0" w:rsidP="00BB37E0">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Treneri, sudije, igrači, službene i odgovorne osobe klubova koji javno komentarišu i narušavaju ugled  KSCG ili njegovih organa</w:t>
            </w:r>
          </w:p>
        </w:tc>
        <w:tc>
          <w:tcPr>
            <w:tcW w:w="756" w:type="dxa"/>
          </w:tcPr>
          <w:p w14:paraId="6B23A86E" w14:textId="1918C359" w:rsidR="00BB37E0" w:rsidRPr="00B81290" w:rsidRDefault="00BB37E0" w:rsidP="00BB37E0">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500</w:t>
            </w:r>
          </w:p>
        </w:tc>
        <w:tc>
          <w:tcPr>
            <w:tcW w:w="1377" w:type="dxa"/>
          </w:tcPr>
          <w:p w14:paraId="4E98063E" w14:textId="77777777" w:rsidR="00BB37E0" w:rsidRPr="00B81290" w:rsidRDefault="00BB37E0" w:rsidP="00BB37E0">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Ponovo </w:t>
            </w:r>
          </w:p>
          <w:p w14:paraId="1E3B1C63" w14:textId="3934694B" w:rsidR="00BB37E0" w:rsidRPr="00B81290" w:rsidRDefault="00BB37E0" w:rsidP="00BB37E0">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Suspenzija do odluke Discipinske komisije</w:t>
            </w:r>
          </w:p>
        </w:tc>
      </w:tr>
      <w:tr w:rsidR="00E67CD9" w:rsidRPr="00B81290" w14:paraId="047145BD" w14:textId="77777777" w:rsidTr="00CC2036">
        <w:trPr>
          <w:gridAfter w:val="1"/>
          <w:wAfter w:w="1377" w:type="dxa"/>
        </w:trPr>
        <w:tc>
          <w:tcPr>
            <w:tcW w:w="7030" w:type="dxa"/>
          </w:tcPr>
          <w:p w14:paraId="521E7878" w14:textId="77777777" w:rsidR="00247140" w:rsidRPr="00B81290" w:rsidRDefault="00247140"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Nedolazak prijavljene osobe u prostorije za sastavljanje izvještaja radi saslušanja– davanja izjave</w:t>
            </w:r>
          </w:p>
        </w:tc>
        <w:tc>
          <w:tcPr>
            <w:tcW w:w="756" w:type="dxa"/>
          </w:tcPr>
          <w:p w14:paraId="760062B7" w14:textId="77777777" w:rsidR="00247140" w:rsidRPr="00B81290" w:rsidRDefault="0024714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E67CD9" w:rsidRPr="00B81290" w14:paraId="1F7C695F" w14:textId="77777777" w:rsidTr="00CC2036">
        <w:trPr>
          <w:gridAfter w:val="1"/>
          <w:wAfter w:w="1377" w:type="dxa"/>
        </w:trPr>
        <w:tc>
          <w:tcPr>
            <w:tcW w:w="7030" w:type="dxa"/>
          </w:tcPr>
          <w:p w14:paraId="088D29A6" w14:textId="1AF373C9" w:rsidR="00247140" w:rsidRPr="00B81290" w:rsidRDefault="00247140"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Nanastupanje na utakmici sa obaveznih 10  igrača</w:t>
            </w:r>
          </w:p>
        </w:tc>
        <w:tc>
          <w:tcPr>
            <w:tcW w:w="756" w:type="dxa"/>
          </w:tcPr>
          <w:p w14:paraId="2A836B72" w14:textId="22DB991A" w:rsidR="00247140" w:rsidRPr="00B81290" w:rsidRDefault="0024714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w:t>
            </w:r>
          </w:p>
        </w:tc>
      </w:tr>
      <w:tr w:rsidR="00E67CD9" w:rsidRPr="00B81290" w14:paraId="3046CF4A" w14:textId="77777777" w:rsidTr="00CC2036">
        <w:trPr>
          <w:gridAfter w:val="1"/>
          <w:wAfter w:w="1377" w:type="dxa"/>
        </w:trPr>
        <w:tc>
          <w:tcPr>
            <w:tcW w:w="7030" w:type="dxa"/>
          </w:tcPr>
          <w:p w14:paraId="02E3136B" w14:textId="77777777" w:rsidR="00247140" w:rsidRPr="00B81290" w:rsidRDefault="00247140"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Nesporstsko ponašanje, pokušaj napada i prijetnje među igračima, službenim licima i prema publici </w:t>
            </w:r>
          </w:p>
        </w:tc>
        <w:tc>
          <w:tcPr>
            <w:tcW w:w="756" w:type="dxa"/>
          </w:tcPr>
          <w:p w14:paraId="5C6CA24C" w14:textId="77777777" w:rsidR="00247140" w:rsidRPr="00B81290" w:rsidRDefault="0024714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200</w:t>
            </w:r>
          </w:p>
        </w:tc>
      </w:tr>
      <w:tr w:rsidR="00E67CD9" w:rsidRPr="00B81290" w14:paraId="7824100E" w14:textId="77777777" w:rsidTr="00CC2036">
        <w:trPr>
          <w:gridAfter w:val="1"/>
          <w:wAfter w:w="1377" w:type="dxa"/>
        </w:trPr>
        <w:tc>
          <w:tcPr>
            <w:tcW w:w="7030" w:type="dxa"/>
          </w:tcPr>
          <w:p w14:paraId="278B09CC" w14:textId="57DED321" w:rsidR="00247140" w:rsidRPr="00B81290" w:rsidRDefault="004B3BEF"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Ostvareni fizički kontakt među igračima, službenim licima i prema publici</w:t>
            </w:r>
          </w:p>
        </w:tc>
        <w:tc>
          <w:tcPr>
            <w:tcW w:w="756" w:type="dxa"/>
          </w:tcPr>
          <w:p w14:paraId="1C03AEA1" w14:textId="7F9066AF" w:rsidR="00247140" w:rsidRPr="00B81290" w:rsidRDefault="00BB37E0" w:rsidP="004E2818">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3</w:t>
            </w:r>
            <w:r w:rsidR="00247140" w:rsidRPr="00B81290">
              <w:rPr>
                <w:rFonts w:ascii="Times New Roman" w:eastAsia="Times New Roman" w:hAnsi="Times New Roman" w:cs="Times New Roman"/>
                <w:lang w:eastAsia="sr-Latn-ME"/>
              </w:rPr>
              <w:t>00</w:t>
            </w:r>
          </w:p>
        </w:tc>
      </w:tr>
      <w:tr w:rsidR="00E67CD9" w:rsidRPr="00B81290" w14:paraId="00F6E515" w14:textId="77777777" w:rsidTr="00CC2036">
        <w:trPr>
          <w:gridAfter w:val="2"/>
          <w:wAfter w:w="2133" w:type="dxa"/>
        </w:trPr>
        <w:tc>
          <w:tcPr>
            <w:tcW w:w="7030" w:type="dxa"/>
          </w:tcPr>
          <w:p w14:paraId="1A88D210" w14:textId="726D4C2A" w:rsidR="00BB37E0" w:rsidRPr="00B81290" w:rsidRDefault="00BB37E0" w:rsidP="004E2818">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Međusobni obračun igrača, trenera, službenih lica, predstavnika kluba - vinovnik  incidenta zabranom igranja/obavljanja funkcije na 1 utakmici i novčano 1000 a ostali učesnici 500</w:t>
            </w:r>
          </w:p>
        </w:tc>
      </w:tr>
      <w:tr w:rsidR="00E67CD9" w:rsidRPr="00B81290" w14:paraId="5DFBBC9E" w14:textId="77777777" w:rsidTr="00CC2036">
        <w:tc>
          <w:tcPr>
            <w:tcW w:w="7030" w:type="dxa"/>
          </w:tcPr>
          <w:p w14:paraId="1ABF0DEE" w14:textId="5928EFDB" w:rsidR="004B3BEF" w:rsidRPr="00B81290" w:rsidRDefault="004B3BEF" w:rsidP="004B3BEF">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Teži prekršaji i ispadi iz prethodnog člana zabrana nastupa 1-10 utakmica a u naježim slučajevima suspenzija i predaja Disciplinskoj komisiji  ili vremenska kazna prema odredbama Disciplinskog pravilnika KSCG</w:t>
            </w:r>
          </w:p>
        </w:tc>
        <w:tc>
          <w:tcPr>
            <w:tcW w:w="756" w:type="dxa"/>
          </w:tcPr>
          <w:p w14:paraId="2E8618E3" w14:textId="4BDA0A2B" w:rsidR="004B3BEF" w:rsidRPr="00B81290" w:rsidRDefault="004B3BEF" w:rsidP="004B3BEF">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1-10 ut</w:t>
            </w:r>
          </w:p>
        </w:tc>
        <w:tc>
          <w:tcPr>
            <w:tcW w:w="1377" w:type="dxa"/>
          </w:tcPr>
          <w:p w14:paraId="69758EFF" w14:textId="4ADC84CA" w:rsidR="004B3BEF" w:rsidRPr="00B81290" w:rsidRDefault="004B3BEF" w:rsidP="004B3BEF">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Disciplinski postupak KSCG</w:t>
            </w:r>
          </w:p>
        </w:tc>
      </w:tr>
      <w:tr w:rsidR="00E67CD9" w:rsidRPr="00B81290" w14:paraId="7F510FEF" w14:textId="77777777" w:rsidTr="00CC2036">
        <w:trPr>
          <w:gridAfter w:val="1"/>
          <w:wAfter w:w="1377" w:type="dxa"/>
        </w:trPr>
        <w:tc>
          <w:tcPr>
            <w:tcW w:w="7030" w:type="dxa"/>
          </w:tcPr>
          <w:p w14:paraId="1D7FD1D1" w14:textId="011CAE82" w:rsidR="00611522" w:rsidRPr="00B81290" w:rsidRDefault="00611522" w:rsidP="004B3BEF">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Nepridržavanje ili neprisustvovanje ceremonijalu završnice Play-off ili Kup takmičenja</w:t>
            </w:r>
          </w:p>
        </w:tc>
        <w:tc>
          <w:tcPr>
            <w:tcW w:w="756" w:type="dxa"/>
          </w:tcPr>
          <w:p w14:paraId="4BA0FF4A" w14:textId="77777777" w:rsidR="00611522" w:rsidRPr="00B81290" w:rsidRDefault="00611522" w:rsidP="004B3BEF">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1.000</w:t>
            </w:r>
          </w:p>
        </w:tc>
      </w:tr>
      <w:tr w:rsidR="00E67CD9" w:rsidRPr="00B81290" w14:paraId="7A8538F6" w14:textId="77777777" w:rsidTr="00CC2036">
        <w:trPr>
          <w:gridAfter w:val="1"/>
          <w:wAfter w:w="1377" w:type="dxa"/>
        </w:trPr>
        <w:tc>
          <w:tcPr>
            <w:tcW w:w="7030" w:type="dxa"/>
          </w:tcPr>
          <w:p w14:paraId="63DD5290" w14:textId="77777777" w:rsidR="00611522" w:rsidRPr="00B81290" w:rsidRDefault="00611522" w:rsidP="004B3BEF">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Nedolazak igrača ili trenera na ALL STAR utakmicu </w:t>
            </w:r>
          </w:p>
        </w:tc>
        <w:tc>
          <w:tcPr>
            <w:tcW w:w="756" w:type="dxa"/>
          </w:tcPr>
          <w:p w14:paraId="3CB53933" w14:textId="77777777" w:rsidR="00611522" w:rsidRPr="00B81290" w:rsidRDefault="00611522" w:rsidP="004B3BEF">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500</w:t>
            </w:r>
          </w:p>
        </w:tc>
      </w:tr>
      <w:tr w:rsidR="004B3BEF" w:rsidRPr="00B81290" w14:paraId="2F178A00" w14:textId="77777777" w:rsidTr="00CC2036">
        <w:tc>
          <w:tcPr>
            <w:tcW w:w="7030" w:type="dxa"/>
          </w:tcPr>
          <w:p w14:paraId="63E72F33" w14:textId="77777777" w:rsidR="004B3BEF" w:rsidRPr="00B81290" w:rsidRDefault="004B3BEF" w:rsidP="004B3BEF">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Odbijanje davanja uzorka urina (ili drugih tjelesnih tečnosti) radi sprovođenja doping kontrole</w:t>
            </w:r>
          </w:p>
        </w:tc>
        <w:tc>
          <w:tcPr>
            <w:tcW w:w="756" w:type="dxa"/>
          </w:tcPr>
          <w:p w14:paraId="370A9EDB" w14:textId="77777777" w:rsidR="004B3BEF" w:rsidRPr="00B81290" w:rsidRDefault="004B3BEF" w:rsidP="004B3BEF">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1.000</w:t>
            </w:r>
          </w:p>
        </w:tc>
        <w:tc>
          <w:tcPr>
            <w:tcW w:w="1377" w:type="dxa"/>
          </w:tcPr>
          <w:p w14:paraId="2D7CFD8B" w14:textId="77777777" w:rsidR="004B3BEF" w:rsidRPr="00B81290" w:rsidRDefault="004B3BEF" w:rsidP="004B3BEF">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Vremenska suspenzija</w:t>
            </w:r>
          </w:p>
        </w:tc>
      </w:tr>
    </w:tbl>
    <w:p w14:paraId="3515E6EF" w14:textId="77777777" w:rsidR="00A27B38" w:rsidRPr="00B81290" w:rsidRDefault="00A27B38" w:rsidP="00A27B38">
      <w:pPr>
        <w:rPr>
          <w:highlight w:val="yellow"/>
          <w:lang w:eastAsia="sr-Latn-ME"/>
        </w:rPr>
      </w:pPr>
    </w:p>
    <w:p w14:paraId="299D11AF" w14:textId="77777777" w:rsidR="002C5D40" w:rsidRPr="00B81290" w:rsidRDefault="002C5D40" w:rsidP="002C5D40">
      <w:pPr>
        <w:rPr>
          <w:b/>
          <w:bCs/>
          <w:lang w:eastAsia="sr-Latn-ME"/>
        </w:rPr>
      </w:pPr>
      <w:r w:rsidRPr="00B81290">
        <w:rPr>
          <w:lang w:eastAsia="sr-Latn-ME"/>
        </w:rPr>
        <w:t>Kazne igračima, trenerima i službenim klupskim osobama izriču se i uplaćuju na ime kluba. U slučaju nepravovremenog plaćanja kazne (rok od 15 dana od ispostave računa) igrači i treneri se automatski suspenduju i ne mogu nastupati na utakmicama odnosno ne mogu voditi ekipu do uplate kazne. U ponovljenim slučajevima na istoj utakmici novčane kazne se udvostručuju</w:t>
      </w:r>
      <w:r w:rsidRPr="00B81290">
        <w:rPr>
          <w:b/>
          <w:bCs/>
          <w:lang w:eastAsia="sr-Latn-ME"/>
        </w:rPr>
        <w:t>.</w:t>
      </w:r>
    </w:p>
    <w:p w14:paraId="66B96DEC" w14:textId="77777777" w:rsidR="00A27B38" w:rsidRPr="00B81290" w:rsidRDefault="00A27B38" w:rsidP="00A27B38">
      <w:pPr>
        <w:rPr>
          <w:lang w:eastAsia="sr-Latn-ME"/>
        </w:rPr>
      </w:pPr>
    </w:p>
    <w:p w14:paraId="04EE9CEC" w14:textId="77777777" w:rsidR="00A27B38" w:rsidRPr="00B81290" w:rsidRDefault="00A27B38" w:rsidP="00A27B38">
      <w:pPr>
        <w:pStyle w:val="NoSpacing"/>
        <w:rPr>
          <w:lang w:val="it-IT"/>
        </w:rPr>
      </w:pPr>
    </w:p>
    <w:p w14:paraId="25EFD7EB" w14:textId="77777777" w:rsidR="00851684" w:rsidRDefault="00851684" w:rsidP="00A27B38">
      <w:pPr>
        <w:pStyle w:val="NoSpacing"/>
        <w:jc w:val="center"/>
        <w:rPr>
          <w:lang w:val="it-IT"/>
        </w:rPr>
      </w:pPr>
    </w:p>
    <w:p w14:paraId="5E8F8E28" w14:textId="77777777" w:rsidR="00851684" w:rsidRDefault="00851684" w:rsidP="00A27B38">
      <w:pPr>
        <w:pStyle w:val="NoSpacing"/>
        <w:jc w:val="center"/>
        <w:rPr>
          <w:lang w:val="it-IT"/>
        </w:rPr>
      </w:pPr>
    </w:p>
    <w:p w14:paraId="69340852" w14:textId="77777777" w:rsidR="00851684" w:rsidRDefault="00851684" w:rsidP="00A27B38">
      <w:pPr>
        <w:pStyle w:val="NoSpacing"/>
        <w:jc w:val="center"/>
        <w:rPr>
          <w:lang w:val="it-IT"/>
        </w:rPr>
      </w:pPr>
    </w:p>
    <w:p w14:paraId="2CAD94F8" w14:textId="77777777" w:rsidR="00851684" w:rsidRDefault="00851684" w:rsidP="00A27B38">
      <w:pPr>
        <w:pStyle w:val="NoSpacing"/>
        <w:jc w:val="center"/>
        <w:rPr>
          <w:lang w:val="it-IT"/>
        </w:rPr>
      </w:pPr>
    </w:p>
    <w:p w14:paraId="0CE289F4" w14:textId="77777777" w:rsidR="00851684" w:rsidRDefault="00851684" w:rsidP="00A27B38">
      <w:pPr>
        <w:pStyle w:val="NoSpacing"/>
        <w:jc w:val="center"/>
        <w:rPr>
          <w:lang w:val="it-IT"/>
        </w:rPr>
      </w:pPr>
    </w:p>
    <w:p w14:paraId="5DE3EEA8" w14:textId="77777777" w:rsidR="00851684" w:rsidRDefault="00851684" w:rsidP="00A27B38">
      <w:pPr>
        <w:pStyle w:val="NoSpacing"/>
        <w:jc w:val="center"/>
        <w:rPr>
          <w:lang w:val="it-IT"/>
        </w:rPr>
      </w:pPr>
    </w:p>
    <w:p w14:paraId="5106B903" w14:textId="69D2FA94" w:rsidR="00A27B38" w:rsidRPr="00B81290" w:rsidRDefault="00A27B38" w:rsidP="00A27B38">
      <w:pPr>
        <w:pStyle w:val="NoSpacing"/>
        <w:jc w:val="center"/>
        <w:rPr>
          <w:lang w:val="it-IT"/>
        </w:rPr>
      </w:pPr>
      <w:r w:rsidRPr="00B81290">
        <w:rPr>
          <w:lang w:val="it-IT"/>
        </w:rPr>
        <w:lastRenderedPageBreak/>
        <w:t>Član  71</w:t>
      </w:r>
    </w:p>
    <w:p w14:paraId="09F49989" w14:textId="77777777" w:rsidR="00A27B38" w:rsidRPr="00B81290" w:rsidRDefault="00A27B38" w:rsidP="00A27B38">
      <w:pPr>
        <w:rPr>
          <w:b/>
          <w:bCs/>
          <w:lang w:eastAsia="sr-Latn-ME"/>
        </w:rPr>
      </w:pPr>
    </w:p>
    <w:p w14:paraId="1B94DC93" w14:textId="77777777" w:rsidR="005B30B7" w:rsidRPr="00B81290" w:rsidRDefault="005B30B7" w:rsidP="005B30B7">
      <w:pPr>
        <w:rPr>
          <w:b/>
          <w:bCs/>
          <w:lang w:eastAsia="sr-Latn-ME"/>
        </w:rPr>
      </w:pPr>
      <w:bookmarkStart w:id="5" w:name="_Hlk167794328"/>
      <w:r w:rsidRPr="00B81290">
        <w:rPr>
          <w:b/>
          <w:bCs/>
          <w:lang w:eastAsia="sr-Latn-ME"/>
        </w:rPr>
        <w:t>E) NESAVJESNO OBAVLJANJE DUŽNOSTI DELEGATA, SLAB I NESTRUČAN RAD SUDIJA, KONTROLORA I POMOĆNIH SUDIJA</w:t>
      </w:r>
    </w:p>
    <w:p w14:paraId="38DEB770" w14:textId="77777777" w:rsidR="005B30B7" w:rsidRPr="00B81290" w:rsidRDefault="005B30B7" w:rsidP="005B30B7"/>
    <w:tbl>
      <w:tblPr>
        <w:tblStyle w:val="TableGrid"/>
        <w:tblW w:w="0" w:type="auto"/>
        <w:tblLook w:val="04A0" w:firstRow="1" w:lastRow="0" w:firstColumn="1" w:lastColumn="0" w:noHBand="0" w:noVBand="1"/>
      </w:tblPr>
      <w:tblGrid>
        <w:gridCol w:w="5722"/>
        <w:gridCol w:w="1361"/>
        <w:gridCol w:w="1929"/>
        <w:gridCol w:w="55"/>
      </w:tblGrid>
      <w:tr w:rsidR="00E67CD9" w:rsidRPr="00B81290" w14:paraId="4F3D703E" w14:textId="77777777" w:rsidTr="009013C1">
        <w:trPr>
          <w:gridAfter w:val="1"/>
          <w:wAfter w:w="55" w:type="dxa"/>
        </w:trPr>
        <w:tc>
          <w:tcPr>
            <w:tcW w:w="5722" w:type="dxa"/>
          </w:tcPr>
          <w:p w14:paraId="53301AD4" w14:textId="2ADB1A22"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Nesavjesno i neuredno obavljanje dužnosti, nesportsko ponašanje sudija, pomoćnih sudija, kontrolora i delegata kao i neuredno i netačno sprovođenje odluka i instrukcija Komesara i ne javljanje delegatu prilikom odlaska na utakmicu</w:t>
            </w:r>
          </w:p>
        </w:tc>
        <w:tc>
          <w:tcPr>
            <w:tcW w:w="3290" w:type="dxa"/>
            <w:gridSpan w:val="2"/>
          </w:tcPr>
          <w:p w14:paraId="3286459F" w14:textId="77777777" w:rsidR="005B3BA9" w:rsidRPr="00B81290" w:rsidRDefault="005B3BA9" w:rsidP="005B3BA9">
            <w:pPr>
              <w:jc w:val="center"/>
              <w:rPr>
                <w:rFonts w:ascii="Times New Roman" w:eastAsia="Times New Roman" w:hAnsi="Times New Roman" w:cs="Times New Roman"/>
                <w:lang w:eastAsia="sr-Latn-ME"/>
              </w:rPr>
            </w:pPr>
          </w:p>
          <w:p w14:paraId="6429B23C" w14:textId="77777777"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1-6 utakmica u tempu delegiranja</w:t>
            </w:r>
          </w:p>
          <w:p w14:paraId="14425181" w14:textId="77777777" w:rsidR="005B3BA9" w:rsidRPr="00B81290" w:rsidRDefault="005B3BA9" w:rsidP="005B3BA9">
            <w:pPr>
              <w:jc w:val="center"/>
              <w:rPr>
                <w:rFonts w:ascii="Times New Roman" w:eastAsia="Times New Roman" w:hAnsi="Times New Roman" w:cs="Times New Roman"/>
                <w:lang w:eastAsia="sr-Latn-ME"/>
              </w:rPr>
            </w:pPr>
          </w:p>
        </w:tc>
      </w:tr>
      <w:tr w:rsidR="00E67CD9" w:rsidRPr="00B81290" w14:paraId="7BD82D34" w14:textId="77777777" w:rsidTr="009013C1">
        <w:trPr>
          <w:gridAfter w:val="1"/>
          <w:wAfter w:w="55" w:type="dxa"/>
        </w:trPr>
        <w:tc>
          <w:tcPr>
            <w:tcW w:w="5722" w:type="dxa"/>
          </w:tcPr>
          <w:p w14:paraId="0307E513" w14:textId="6FD6A5D3"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Neobjektivno prikazivanje činjenica u izvještaju kao i prikrivanje pojedinih činjenica</w:t>
            </w:r>
          </w:p>
        </w:tc>
        <w:tc>
          <w:tcPr>
            <w:tcW w:w="3290" w:type="dxa"/>
            <w:gridSpan w:val="2"/>
          </w:tcPr>
          <w:p w14:paraId="18A49327" w14:textId="77777777"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1-6 utakmica u tempu delegiranja</w:t>
            </w:r>
          </w:p>
          <w:p w14:paraId="475DFDA3" w14:textId="77777777" w:rsidR="005B3BA9" w:rsidRPr="00B81290" w:rsidRDefault="005B3BA9" w:rsidP="005B3BA9">
            <w:pPr>
              <w:jc w:val="center"/>
              <w:rPr>
                <w:rFonts w:ascii="Times New Roman" w:eastAsia="Times New Roman" w:hAnsi="Times New Roman" w:cs="Times New Roman"/>
                <w:lang w:eastAsia="sr-Latn-ME"/>
              </w:rPr>
            </w:pPr>
          </w:p>
        </w:tc>
      </w:tr>
      <w:tr w:rsidR="00E67CD9" w:rsidRPr="00B81290" w14:paraId="14093442" w14:textId="77777777" w:rsidTr="009013C1">
        <w:trPr>
          <w:gridAfter w:val="1"/>
          <w:wAfter w:w="55" w:type="dxa"/>
        </w:trPr>
        <w:tc>
          <w:tcPr>
            <w:tcW w:w="5722" w:type="dxa"/>
          </w:tcPr>
          <w:p w14:paraId="2F4B1FAC" w14:textId="3CC041E2"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Nepropisno oblačenje sudija, delegata (odijelo i kravata) i kontrolora</w:t>
            </w:r>
          </w:p>
        </w:tc>
        <w:tc>
          <w:tcPr>
            <w:tcW w:w="3290" w:type="dxa"/>
            <w:gridSpan w:val="2"/>
          </w:tcPr>
          <w:p w14:paraId="6D27342B" w14:textId="0C65F1AD"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 utakmice u tempu delegiranja</w:t>
            </w:r>
          </w:p>
        </w:tc>
      </w:tr>
      <w:tr w:rsidR="00E67CD9" w:rsidRPr="00B81290" w14:paraId="132EAFDB" w14:textId="77777777" w:rsidTr="006307FB">
        <w:trPr>
          <w:gridAfter w:val="1"/>
          <w:wAfter w:w="55" w:type="dxa"/>
        </w:trPr>
        <w:tc>
          <w:tcPr>
            <w:tcW w:w="5722" w:type="dxa"/>
          </w:tcPr>
          <w:p w14:paraId="40268B56" w14:textId="001DEEBF"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Delegat, sudija koji napravi više troškova od onog što mu pripada ili u obrazac za troškove unese netačne podatke</w:t>
            </w:r>
          </w:p>
        </w:tc>
        <w:tc>
          <w:tcPr>
            <w:tcW w:w="1361" w:type="dxa"/>
          </w:tcPr>
          <w:p w14:paraId="21BC4766" w14:textId="5AE0B6FF"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 u tempu delegiranja</w:t>
            </w:r>
          </w:p>
        </w:tc>
        <w:tc>
          <w:tcPr>
            <w:tcW w:w="1929" w:type="dxa"/>
          </w:tcPr>
          <w:p w14:paraId="4F0BCFC6" w14:textId="622B0EE3"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Delegat, sudija koji napravi više troškova od onog što mu pripada ili u obrazac za troškove unese netačne podatke</w:t>
            </w:r>
          </w:p>
        </w:tc>
      </w:tr>
      <w:tr w:rsidR="00E67CD9" w:rsidRPr="00B81290" w14:paraId="742C5915" w14:textId="77777777" w:rsidTr="009013C1">
        <w:trPr>
          <w:gridAfter w:val="1"/>
          <w:wAfter w:w="55" w:type="dxa"/>
        </w:trPr>
        <w:tc>
          <w:tcPr>
            <w:tcW w:w="5722" w:type="dxa"/>
          </w:tcPr>
          <w:p w14:paraId="011D1EA2" w14:textId="1CACCE7A"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Nepravovremen dolazak službenih osoba u dvoranu (obavezno sat ranije) kašnjenje do 15   minuta </w:t>
            </w:r>
          </w:p>
        </w:tc>
        <w:tc>
          <w:tcPr>
            <w:tcW w:w="3290" w:type="dxa"/>
            <w:gridSpan w:val="2"/>
          </w:tcPr>
          <w:p w14:paraId="34567752" w14:textId="59190947"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2 utakmice u tempu delegiranja</w:t>
            </w:r>
          </w:p>
        </w:tc>
      </w:tr>
      <w:tr w:rsidR="00E67CD9" w:rsidRPr="00B81290" w14:paraId="44CC74FB" w14:textId="77777777" w:rsidTr="009013C1">
        <w:trPr>
          <w:gridAfter w:val="1"/>
          <w:wAfter w:w="55" w:type="dxa"/>
        </w:trPr>
        <w:tc>
          <w:tcPr>
            <w:tcW w:w="5722" w:type="dxa"/>
          </w:tcPr>
          <w:p w14:paraId="646261BA" w14:textId="1AE3E059"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Nepravovremen dolazak službenih osoba u dvoranu (obavezno sat ranije) kašnjenje do 30   minuta</w:t>
            </w:r>
          </w:p>
        </w:tc>
        <w:tc>
          <w:tcPr>
            <w:tcW w:w="3290" w:type="dxa"/>
            <w:gridSpan w:val="2"/>
          </w:tcPr>
          <w:p w14:paraId="332275A6" w14:textId="77777777"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6 utakmica u tempu delegiranja</w:t>
            </w:r>
          </w:p>
          <w:p w14:paraId="24C215D6" w14:textId="77777777" w:rsidR="005B3BA9" w:rsidRPr="00B81290" w:rsidRDefault="005B3BA9" w:rsidP="005B3BA9">
            <w:pPr>
              <w:jc w:val="center"/>
              <w:rPr>
                <w:rFonts w:ascii="Times New Roman" w:eastAsia="Times New Roman" w:hAnsi="Times New Roman" w:cs="Times New Roman"/>
                <w:lang w:eastAsia="sr-Latn-ME"/>
              </w:rPr>
            </w:pPr>
          </w:p>
        </w:tc>
      </w:tr>
      <w:tr w:rsidR="00E67CD9" w:rsidRPr="00B81290" w14:paraId="451FC5ED" w14:textId="77777777" w:rsidTr="009013C1">
        <w:trPr>
          <w:gridAfter w:val="1"/>
          <w:wAfter w:w="55" w:type="dxa"/>
        </w:trPr>
        <w:tc>
          <w:tcPr>
            <w:tcW w:w="5722" w:type="dxa"/>
          </w:tcPr>
          <w:p w14:paraId="72B08A89" w14:textId="6FDDCE20"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Neopravdan nedolazak službenih osoba na utakmicu</w:t>
            </w:r>
          </w:p>
        </w:tc>
        <w:tc>
          <w:tcPr>
            <w:tcW w:w="3290" w:type="dxa"/>
            <w:gridSpan w:val="2"/>
          </w:tcPr>
          <w:p w14:paraId="47E8B2CA" w14:textId="58A3E625"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Skidanje sa liste za sezonu u toku</w:t>
            </w:r>
          </w:p>
        </w:tc>
      </w:tr>
      <w:tr w:rsidR="00E67CD9" w:rsidRPr="00B81290" w14:paraId="513B60DE" w14:textId="77777777" w:rsidTr="009013C1">
        <w:trPr>
          <w:gridAfter w:val="1"/>
          <w:wAfter w:w="55" w:type="dxa"/>
        </w:trPr>
        <w:tc>
          <w:tcPr>
            <w:tcW w:w="5722" w:type="dxa"/>
          </w:tcPr>
          <w:p w14:paraId="6EF8E711" w14:textId="600DF9A5"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 xml:space="preserve">Nepravovremen izlazak službenih osoba na teren 20 min prije početka utakmice </w:t>
            </w:r>
          </w:p>
        </w:tc>
        <w:tc>
          <w:tcPr>
            <w:tcW w:w="3290" w:type="dxa"/>
            <w:gridSpan w:val="2"/>
          </w:tcPr>
          <w:p w14:paraId="79DDE8DD" w14:textId="10847A68"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3 utakmice u tempu delegiranja</w:t>
            </w:r>
          </w:p>
        </w:tc>
      </w:tr>
      <w:tr w:rsidR="00E67CD9" w:rsidRPr="00B81290" w14:paraId="2D15ECD1" w14:textId="77777777" w:rsidTr="006307FB">
        <w:tc>
          <w:tcPr>
            <w:tcW w:w="5722" w:type="dxa"/>
          </w:tcPr>
          <w:p w14:paraId="6E0004C7" w14:textId="73F29D04"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Konzumiranje alkohola službenih osoba na dan utakmice</w:t>
            </w:r>
          </w:p>
        </w:tc>
        <w:tc>
          <w:tcPr>
            <w:tcW w:w="3345" w:type="dxa"/>
            <w:gridSpan w:val="3"/>
          </w:tcPr>
          <w:p w14:paraId="321364FC" w14:textId="3C304FDA"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 utakmica u tempu delegiranja</w:t>
            </w:r>
          </w:p>
        </w:tc>
      </w:tr>
      <w:tr w:rsidR="00E67CD9" w:rsidRPr="00B81290" w14:paraId="54E9E403" w14:textId="77777777" w:rsidTr="006307FB">
        <w:tc>
          <w:tcPr>
            <w:tcW w:w="5722" w:type="dxa"/>
          </w:tcPr>
          <w:p w14:paraId="3D2ADC87" w14:textId="1AD59497"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Slabo suđenje na temelju izvještaja delegata (kontrolora suđenja), pregleda snimka od strane Sudijske komisije KSCG-a i Komesara takmičenja</w:t>
            </w:r>
          </w:p>
        </w:tc>
        <w:tc>
          <w:tcPr>
            <w:tcW w:w="3345" w:type="dxa"/>
            <w:gridSpan w:val="3"/>
          </w:tcPr>
          <w:p w14:paraId="2B9A2E2B" w14:textId="61BB2248"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utakmica u tempu delegiranja</w:t>
            </w:r>
          </w:p>
        </w:tc>
      </w:tr>
      <w:tr w:rsidR="00E67CD9" w:rsidRPr="00B81290" w14:paraId="2249412B" w14:textId="77777777" w:rsidTr="006307FB">
        <w:tc>
          <w:tcPr>
            <w:tcW w:w="5722" w:type="dxa"/>
          </w:tcPr>
          <w:p w14:paraId="398F73F4" w14:textId="77777777"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Ponovljeno - Slabo suđenje na temelju izvještaja delegata (kontrolora suđenja), pregleda snimka od</w:t>
            </w:r>
          </w:p>
          <w:p w14:paraId="5F95417D" w14:textId="4F602245"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strane Sudijske komisije KSCG-a i Komesara takmičenja</w:t>
            </w:r>
          </w:p>
        </w:tc>
        <w:tc>
          <w:tcPr>
            <w:tcW w:w="3345" w:type="dxa"/>
            <w:gridSpan w:val="3"/>
          </w:tcPr>
          <w:p w14:paraId="66CB5A04" w14:textId="0CD23DA6"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Skidanje sa liste za sezonu u toku ako je prva kazna bila  4 ili više  delegiranja u tempu</w:t>
            </w:r>
          </w:p>
        </w:tc>
      </w:tr>
      <w:tr w:rsidR="00E67CD9" w:rsidRPr="00B81290" w14:paraId="74AF263A" w14:textId="77777777" w:rsidTr="006307FB">
        <w:tc>
          <w:tcPr>
            <w:tcW w:w="5722" w:type="dxa"/>
          </w:tcPr>
          <w:p w14:paraId="7893B1D6" w14:textId="77777777"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Nepravovremeno dostavljanje original izvještaja od delegata sa utakmice u roku  od 24 sata po završetku utakmice.</w:t>
            </w:r>
          </w:p>
          <w:p w14:paraId="4A121316" w14:textId="77777777" w:rsidR="005B3BA9" w:rsidRPr="00B81290" w:rsidRDefault="005B3BA9" w:rsidP="005B3BA9">
            <w:pPr>
              <w:rPr>
                <w:rFonts w:ascii="Times New Roman" w:eastAsia="Times New Roman" w:hAnsi="Times New Roman" w:cs="Times New Roman"/>
                <w:lang w:eastAsia="sr-Latn-ME"/>
              </w:rPr>
            </w:pPr>
          </w:p>
        </w:tc>
        <w:tc>
          <w:tcPr>
            <w:tcW w:w="3345" w:type="dxa"/>
            <w:gridSpan w:val="3"/>
          </w:tcPr>
          <w:p w14:paraId="714309DE" w14:textId="77777777" w:rsidR="005B3BA9" w:rsidRPr="00B81290" w:rsidRDefault="005B3BA9" w:rsidP="005B3BA9">
            <w:pPr>
              <w:jc w:val="center"/>
              <w:rPr>
                <w:rFonts w:ascii="Times New Roman" w:eastAsia="Times New Roman" w:hAnsi="Times New Roman" w:cs="Times New Roman"/>
                <w:lang w:eastAsia="sr-Latn-ME"/>
              </w:rPr>
            </w:pPr>
          </w:p>
          <w:p w14:paraId="59503286" w14:textId="33DE6DE7"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1-5 utakmica u tempu delegiranja</w:t>
            </w:r>
          </w:p>
        </w:tc>
      </w:tr>
      <w:tr w:rsidR="00E67CD9" w:rsidRPr="00B81290" w14:paraId="7EE642B8" w14:textId="77777777" w:rsidTr="006307FB">
        <w:tc>
          <w:tcPr>
            <w:tcW w:w="5722" w:type="dxa"/>
          </w:tcPr>
          <w:p w14:paraId="4A683190" w14:textId="77777777"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Nepravovremeno (neprecizno, neuredno) dostavljanje E-mailom izvještaja sa utakmice (izvještaj</w:t>
            </w:r>
          </w:p>
          <w:p w14:paraId="1A423529" w14:textId="77777777"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Delegata i zapisnik utakmice) i kontrole suđenja od strane delegata ili kontrolora</w:t>
            </w:r>
          </w:p>
          <w:p w14:paraId="35EFD340" w14:textId="78FE232F"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(obaveza 24 sata po završetku utakmice)</w:t>
            </w:r>
          </w:p>
        </w:tc>
        <w:tc>
          <w:tcPr>
            <w:tcW w:w="3345" w:type="dxa"/>
            <w:gridSpan w:val="3"/>
          </w:tcPr>
          <w:p w14:paraId="24FACB38" w14:textId="77777777" w:rsidR="005B3BA9" w:rsidRPr="00B81290" w:rsidRDefault="005B3BA9" w:rsidP="005B3BA9">
            <w:pPr>
              <w:jc w:val="center"/>
              <w:rPr>
                <w:rFonts w:ascii="Times New Roman" w:eastAsia="Times New Roman" w:hAnsi="Times New Roman" w:cs="Times New Roman"/>
                <w:lang w:eastAsia="sr-Latn-ME"/>
              </w:rPr>
            </w:pPr>
          </w:p>
          <w:p w14:paraId="01FA6AF7" w14:textId="4452DCE4"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1-3 utakmice u tempu delegiranja</w:t>
            </w:r>
          </w:p>
        </w:tc>
      </w:tr>
      <w:tr w:rsidR="00E67CD9" w:rsidRPr="00B81290" w14:paraId="1CA92A44" w14:textId="77777777" w:rsidTr="006307FB">
        <w:tc>
          <w:tcPr>
            <w:tcW w:w="5722" w:type="dxa"/>
          </w:tcPr>
          <w:p w14:paraId="629A8780" w14:textId="686DC2E6"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Piće, ručak ili večera sa klubom ili na račun kluba</w:t>
            </w:r>
          </w:p>
        </w:tc>
        <w:tc>
          <w:tcPr>
            <w:tcW w:w="3345" w:type="dxa"/>
            <w:gridSpan w:val="3"/>
          </w:tcPr>
          <w:p w14:paraId="765B03AE" w14:textId="48885308" w:rsidR="005B3BA9" w:rsidRPr="00B81290" w:rsidRDefault="005B3BA9" w:rsidP="005B3BA9">
            <w:pPr>
              <w:pStyle w:val="ListParagraph"/>
              <w:numPr>
                <w:ilvl w:val="0"/>
                <w:numId w:val="26"/>
              </w:num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10 utakmica u tempu delegiranja</w:t>
            </w:r>
          </w:p>
        </w:tc>
      </w:tr>
      <w:tr w:rsidR="00E67CD9" w:rsidRPr="00B81290" w14:paraId="7ECB36B3" w14:textId="77777777" w:rsidTr="006307FB">
        <w:tc>
          <w:tcPr>
            <w:tcW w:w="5722" w:type="dxa"/>
          </w:tcPr>
          <w:p w14:paraId="20C73684" w14:textId="0B1F6F45" w:rsidR="005B3BA9" w:rsidRPr="00B81290" w:rsidRDefault="005B3BA9" w:rsidP="005B3BA9">
            <w:pP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lastRenderedPageBreak/>
              <w:t xml:space="preserve">Nepoštovanje marktinških obaveza KSCG </w:t>
            </w:r>
          </w:p>
        </w:tc>
        <w:tc>
          <w:tcPr>
            <w:tcW w:w="3345" w:type="dxa"/>
            <w:gridSpan w:val="3"/>
          </w:tcPr>
          <w:p w14:paraId="63A9A927" w14:textId="1DCBC41F" w:rsidR="005B3BA9" w:rsidRPr="00B81290" w:rsidRDefault="005B3BA9" w:rsidP="005B3BA9">
            <w:pPr>
              <w:jc w:val="center"/>
              <w:rPr>
                <w:rFonts w:ascii="Times New Roman" w:eastAsia="Times New Roman" w:hAnsi="Times New Roman" w:cs="Times New Roman"/>
                <w:lang w:eastAsia="sr-Latn-ME"/>
              </w:rPr>
            </w:pPr>
            <w:r w:rsidRPr="00B81290">
              <w:rPr>
                <w:rFonts w:ascii="Times New Roman" w:eastAsia="Times New Roman" w:hAnsi="Times New Roman" w:cs="Times New Roman"/>
                <w:lang w:eastAsia="sr-Latn-ME"/>
              </w:rPr>
              <w:t>5 utakmica</w:t>
            </w:r>
          </w:p>
        </w:tc>
      </w:tr>
      <w:tr w:rsidR="00E67CD9" w:rsidRPr="00B81290" w14:paraId="6F67391E" w14:textId="77777777" w:rsidTr="006307FB">
        <w:tc>
          <w:tcPr>
            <w:tcW w:w="5722" w:type="dxa"/>
          </w:tcPr>
          <w:p w14:paraId="02512005" w14:textId="1675E678" w:rsidR="005B3BA9" w:rsidRPr="00B81290" w:rsidRDefault="005B3BA9" w:rsidP="005B3BA9">
            <w:pPr>
              <w:rPr>
                <w:rFonts w:ascii="Times New Roman" w:hAnsi="Times New Roman" w:cs="Times New Roman"/>
                <w:lang w:eastAsia="sr-Latn-ME"/>
              </w:rPr>
            </w:pPr>
            <w:r w:rsidRPr="00B81290">
              <w:rPr>
                <w:rFonts w:ascii="Times New Roman" w:hAnsi="Times New Roman" w:cs="Times New Roman"/>
                <w:lang w:val="sr-Latn-CS"/>
              </w:rPr>
              <w:t xml:space="preserve">Sudija koja na utakmici ne poštuje marketinške i sponzorske obavezne KSCG, </w:t>
            </w:r>
          </w:p>
        </w:tc>
        <w:tc>
          <w:tcPr>
            <w:tcW w:w="3345" w:type="dxa"/>
            <w:gridSpan w:val="3"/>
          </w:tcPr>
          <w:p w14:paraId="04C0B187" w14:textId="1A3C9F4A" w:rsidR="005B3BA9" w:rsidRPr="00B81290" w:rsidRDefault="005B3BA9" w:rsidP="005B3BA9">
            <w:pPr>
              <w:jc w:val="center"/>
              <w:rPr>
                <w:rFonts w:ascii="Times New Roman" w:hAnsi="Times New Roman" w:cs="Times New Roman"/>
                <w:lang w:eastAsia="sr-Latn-ME"/>
              </w:rPr>
            </w:pPr>
            <w:r w:rsidRPr="00B81290">
              <w:rPr>
                <w:rFonts w:ascii="Times New Roman" w:hAnsi="Times New Roman" w:cs="Times New Roman"/>
                <w:lang w:val="sr-Latn-CS"/>
              </w:rPr>
              <w:t>zabrana vršenja dužnosti na 5 utakmica u tempu delegiranja</w:t>
            </w:r>
          </w:p>
        </w:tc>
      </w:tr>
      <w:tr w:rsidR="00E67CD9" w:rsidRPr="00B81290" w14:paraId="31FD914D" w14:textId="77777777" w:rsidTr="006307FB">
        <w:tc>
          <w:tcPr>
            <w:tcW w:w="5722" w:type="dxa"/>
          </w:tcPr>
          <w:p w14:paraId="018E81CD" w14:textId="77777777" w:rsidR="005B3BA9" w:rsidRPr="00B81290" w:rsidRDefault="005B3BA9" w:rsidP="005B3BA9">
            <w:pPr>
              <w:jc w:val="both"/>
              <w:rPr>
                <w:rFonts w:ascii="Times New Roman" w:hAnsi="Times New Roman" w:cs="Times New Roman"/>
                <w:lang w:val="sr-Latn-CS"/>
              </w:rPr>
            </w:pPr>
            <w:r w:rsidRPr="00B81290">
              <w:rPr>
                <w:rFonts w:ascii="Times New Roman" w:hAnsi="Times New Roman" w:cs="Times New Roman"/>
                <w:lang w:val="sr-Latn-CS"/>
              </w:rPr>
              <w:t>Službeno lice koje naplati veće troškove od utvrđenih daljinarom.</w:t>
            </w:r>
          </w:p>
          <w:p w14:paraId="53165144" w14:textId="77777777" w:rsidR="005B3BA9" w:rsidRPr="00B81290" w:rsidRDefault="005B3BA9" w:rsidP="005B3BA9">
            <w:pPr>
              <w:jc w:val="both"/>
              <w:rPr>
                <w:rFonts w:ascii="Times New Roman" w:hAnsi="Times New Roman" w:cs="Times New Roman"/>
                <w:lang w:val="sr-Latn-CS"/>
              </w:rPr>
            </w:pPr>
            <w:r w:rsidRPr="00B81290">
              <w:rPr>
                <w:rFonts w:ascii="Times New Roman" w:hAnsi="Times New Roman" w:cs="Times New Roman"/>
                <w:lang w:val="sr-Latn-CS"/>
              </w:rPr>
              <w:t>Više naplaćeni iznos, odnosno razlika, vraća se uplatnicom na tekući račun oštećene strane.</w:t>
            </w:r>
          </w:p>
          <w:p w14:paraId="4EF948D8" w14:textId="77777777" w:rsidR="005B3BA9" w:rsidRPr="00B81290" w:rsidRDefault="005B3BA9" w:rsidP="005B3BA9">
            <w:pPr>
              <w:jc w:val="both"/>
              <w:rPr>
                <w:rFonts w:ascii="Times New Roman" w:hAnsi="Times New Roman" w:cs="Times New Roman"/>
                <w:highlight w:val="red"/>
              </w:rPr>
            </w:pPr>
          </w:p>
        </w:tc>
        <w:tc>
          <w:tcPr>
            <w:tcW w:w="3345" w:type="dxa"/>
            <w:gridSpan w:val="3"/>
          </w:tcPr>
          <w:p w14:paraId="75E6CAC3" w14:textId="4BFF4127" w:rsidR="005B3BA9" w:rsidRPr="00B81290" w:rsidRDefault="005B3BA9" w:rsidP="005B3BA9">
            <w:pPr>
              <w:jc w:val="center"/>
              <w:rPr>
                <w:rFonts w:ascii="Times New Roman" w:hAnsi="Times New Roman" w:cs="Times New Roman"/>
                <w:lang w:eastAsia="sr-Latn-ME"/>
              </w:rPr>
            </w:pPr>
            <w:r w:rsidRPr="00B81290">
              <w:rPr>
                <w:rFonts w:ascii="Times New Roman" w:hAnsi="Times New Roman" w:cs="Times New Roman"/>
                <w:lang w:val="sr-Latn-CS"/>
              </w:rPr>
              <w:t>zabrana vršenja dužnosti u trajanju od 2 do 6 mjeseci</w:t>
            </w:r>
          </w:p>
        </w:tc>
      </w:tr>
      <w:tr w:rsidR="00E67CD9" w:rsidRPr="00B81290" w14:paraId="0E4041EA" w14:textId="77777777" w:rsidTr="006307FB">
        <w:tc>
          <w:tcPr>
            <w:tcW w:w="5722" w:type="dxa"/>
          </w:tcPr>
          <w:p w14:paraId="67BC178E" w14:textId="14924D52" w:rsidR="005B3BA9" w:rsidRPr="00B81290" w:rsidRDefault="005B3BA9" w:rsidP="005B3BA9">
            <w:pPr>
              <w:jc w:val="both"/>
              <w:rPr>
                <w:rFonts w:ascii="Times New Roman" w:hAnsi="Times New Roman" w:cs="Times New Roman"/>
              </w:rPr>
            </w:pPr>
            <w:r w:rsidRPr="00B81290">
              <w:rPr>
                <w:rFonts w:ascii="Times New Roman" w:hAnsi="Times New Roman" w:cs="Times New Roman"/>
                <w:bCs/>
                <w:lang w:val="sr-Latn-ME"/>
              </w:rPr>
              <w:t xml:space="preserve">Učestvovanje direktno i indirektno u klađenju, na bilo koji način vezano za košarku i utakmice, uključujući i davanje i proslijeđivanje informacija koje se kasnije koriste u klađenju </w:t>
            </w:r>
          </w:p>
        </w:tc>
        <w:tc>
          <w:tcPr>
            <w:tcW w:w="3345" w:type="dxa"/>
            <w:gridSpan w:val="3"/>
          </w:tcPr>
          <w:p w14:paraId="00D88A5A" w14:textId="461718E0" w:rsidR="005B3BA9" w:rsidRPr="00B81290" w:rsidRDefault="005B3BA9" w:rsidP="005B3BA9">
            <w:pPr>
              <w:jc w:val="center"/>
              <w:rPr>
                <w:rFonts w:ascii="Times New Roman" w:hAnsi="Times New Roman" w:cs="Times New Roman"/>
                <w:lang w:eastAsia="sr-Latn-ME"/>
              </w:rPr>
            </w:pPr>
            <w:r w:rsidRPr="00B81290">
              <w:rPr>
                <w:rFonts w:ascii="Times New Roman" w:hAnsi="Times New Roman" w:cs="Times New Roman"/>
                <w:bCs/>
                <w:lang w:val="sr-Latn-ME"/>
              </w:rPr>
              <w:t>Suspenzija od strane Komesara i predaja Disciplinskoj komisiji KSCG</w:t>
            </w:r>
          </w:p>
        </w:tc>
      </w:tr>
      <w:tr w:rsidR="00E67CD9" w:rsidRPr="00B81290" w14:paraId="75988338" w14:textId="76EEB46F" w:rsidTr="006531BB">
        <w:tc>
          <w:tcPr>
            <w:tcW w:w="5722" w:type="dxa"/>
          </w:tcPr>
          <w:p w14:paraId="522D6FB8" w14:textId="5A4956B0" w:rsidR="005B3BA9" w:rsidRPr="00B81290" w:rsidRDefault="005B3BA9" w:rsidP="005B3BA9">
            <w:pPr>
              <w:jc w:val="both"/>
              <w:rPr>
                <w:rFonts w:ascii="Times New Roman" w:hAnsi="Times New Roman" w:cs="Times New Roman"/>
                <w:bCs/>
                <w:lang w:val="sr-Latn-ME"/>
              </w:rPr>
            </w:pPr>
            <w:r w:rsidRPr="00B81290">
              <w:rPr>
                <w:rFonts w:ascii="Times New Roman" w:hAnsi="Times New Roman" w:cs="Times New Roman"/>
                <w:lang w:val="sr-Latn-CS"/>
              </w:rPr>
              <w:t>Za sve prekršaje koji nisu predviđeni ovim kaznenim odredbama kao i nepridržavanje sudijskog i delegatskog pravilnika ili na neki drugi način ometa rad organa KSCG i SK KSCG, kao i nesavjesno i neuredno obavljanje dužnosti i nesportsko ponašanje, zavisno od težine prekršaja</w:t>
            </w:r>
          </w:p>
        </w:tc>
        <w:tc>
          <w:tcPr>
            <w:tcW w:w="3345" w:type="dxa"/>
            <w:gridSpan w:val="3"/>
            <w:tcBorders>
              <w:top w:val="nil"/>
              <w:bottom w:val="nil"/>
            </w:tcBorders>
            <w:shd w:val="clear" w:color="auto" w:fill="auto"/>
          </w:tcPr>
          <w:p w14:paraId="7EBECA45" w14:textId="23810670" w:rsidR="005B3BA9" w:rsidRPr="00B81290" w:rsidRDefault="005B3BA9" w:rsidP="005B3BA9">
            <w:pPr>
              <w:jc w:val="both"/>
              <w:rPr>
                <w:rFonts w:ascii="Times New Roman" w:hAnsi="Times New Roman" w:cs="Times New Roman"/>
                <w:lang w:val="sr-Latn-CS"/>
              </w:rPr>
            </w:pPr>
            <w:r w:rsidRPr="00B81290">
              <w:rPr>
                <w:rFonts w:ascii="Times New Roman" w:hAnsi="Times New Roman" w:cs="Times New Roman"/>
                <w:lang w:val="sr-Latn-CS"/>
              </w:rPr>
              <w:t>od 1 do 10 utakmica u tempu delegiranja, a za teže prekršaje i vremenskom kaznom zabrane vršenja dužnosti u trajanju od 1 do 6 mjeseci ili do kraja takmičarske sezone</w:t>
            </w:r>
          </w:p>
          <w:p w14:paraId="3E8D07E0" w14:textId="4A8F83C4" w:rsidR="005B3BA9" w:rsidRPr="00B81290" w:rsidRDefault="005B3BA9" w:rsidP="005B3BA9">
            <w:pPr>
              <w:jc w:val="both"/>
              <w:rPr>
                <w:rFonts w:ascii="Times New Roman" w:hAnsi="Times New Roman" w:cs="Times New Roman"/>
                <w:lang w:val="sr-Latn-CS"/>
              </w:rPr>
            </w:pPr>
          </w:p>
        </w:tc>
      </w:tr>
      <w:tr w:rsidR="005B3BA9" w:rsidRPr="00B81290" w14:paraId="56895A60" w14:textId="77777777" w:rsidTr="006307FB">
        <w:tc>
          <w:tcPr>
            <w:tcW w:w="5722" w:type="dxa"/>
          </w:tcPr>
          <w:p w14:paraId="76EEE810" w14:textId="7D452B00" w:rsidR="005B3BA9" w:rsidRPr="00B81290" w:rsidRDefault="005B3BA9" w:rsidP="005B3BA9">
            <w:pPr>
              <w:jc w:val="both"/>
              <w:rPr>
                <w:rFonts w:ascii="Times New Roman" w:hAnsi="Times New Roman" w:cs="Times New Roman"/>
                <w:lang w:val="sr-Latn-CS"/>
              </w:rPr>
            </w:pPr>
            <w:r w:rsidRPr="00B81290">
              <w:rPr>
                <w:rFonts w:ascii="Times New Roman" w:hAnsi="Times New Roman" w:cs="Times New Roman"/>
                <w:lang w:val="sr-Latn-ME"/>
              </w:rPr>
              <w:t>Ukoliko je kontrolor suđenja dao ocjenu, a nakon ekspertize suđenja SK KSCG pokaže se da je data ocjena neopravdana i nerealna</w:t>
            </w:r>
          </w:p>
        </w:tc>
        <w:tc>
          <w:tcPr>
            <w:tcW w:w="3345" w:type="dxa"/>
            <w:gridSpan w:val="3"/>
          </w:tcPr>
          <w:p w14:paraId="1121BE2C" w14:textId="75174EF2" w:rsidR="005B3BA9" w:rsidRPr="00B81290" w:rsidRDefault="005B3BA9" w:rsidP="005B3BA9">
            <w:pPr>
              <w:jc w:val="both"/>
              <w:rPr>
                <w:rFonts w:ascii="Times New Roman" w:hAnsi="Times New Roman" w:cs="Times New Roman"/>
                <w:lang w:val="sr-Latn-CS"/>
              </w:rPr>
            </w:pPr>
            <w:r w:rsidRPr="00B81290">
              <w:rPr>
                <w:rFonts w:ascii="Times New Roman" w:hAnsi="Times New Roman" w:cs="Times New Roman"/>
                <w:lang w:val="sr-Latn-ME"/>
              </w:rPr>
              <w:t>od 2 do 5 utakmica</w:t>
            </w:r>
          </w:p>
        </w:tc>
      </w:tr>
      <w:bookmarkEnd w:id="5"/>
    </w:tbl>
    <w:p w14:paraId="6E5CFE26" w14:textId="77777777" w:rsidR="005B30B7" w:rsidRPr="00B81290" w:rsidRDefault="005B30B7" w:rsidP="005B30B7">
      <w:pPr>
        <w:rPr>
          <w:highlight w:val="yellow"/>
          <w:lang w:eastAsia="sr-Latn-ME"/>
        </w:rPr>
      </w:pPr>
    </w:p>
    <w:p w14:paraId="008ED984" w14:textId="6F4778CA" w:rsidR="005B30B7" w:rsidRPr="00B81290" w:rsidRDefault="005B30B7" w:rsidP="005B30B7">
      <w:pPr>
        <w:rPr>
          <w:lang w:eastAsia="sr-Latn-ME"/>
        </w:rPr>
      </w:pPr>
      <w:bookmarkStart w:id="6" w:name="_Hlk167547295"/>
      <w:r w:rsidRPr="00B81290">
        <w:rPr>
          <w:lang w:eastAsia="sr-Latn-ME"/>
        </w:rPr>
        <w:t>Sve kazne sudija, kontrolora i delegata se objavljuju se u Biltenima Komesara takmičenja</w:t>
      </w:r>
      <w:bookmarkEnd w:id="6"/>
      <w:r w:rsidRPr="00B81290">
        <w:rPr>
          <w:lang w:eastAsia="sr-Latn-ME"/>
        </w:rPr>
        <w:t xml:space="preserve"> i prenose se na sledeću sezonu.</w:t>
      </w:r>
    </w:p>
    <w:p w14:paraId="2015BFAE" w14:textId="77777777" w:rsidR="002E1AA7" w:rsidRPr="00B81290" w:rsidRDefault="002E1AA7" w:rsidP="002E1AA7">
      <w:pPr>
        <w:tabs>
          <w:tab w:val="left" w:pos="0"/>
          <w:tab w:val="left" w:pos="284"/>
          <w:tab w:val="left" w:pos="3969"/>
          <w:tab w:val="right" w:pos="9900"/>
        </w:tabs>
        <w:ind w:right="566"/>
        <w:rPr>
          <w:lang w:eastAsia="sr-Latn-ME"/>
        </w:rPr>
      </w:pPr>
    </w:p>
    <w:p w14:paraId="0CE3183A" w14:textId="21DE80AA" w:rsidR="00BD7F5E" w:rsidRPr="00B81290" w:rsidRDefault="004E2DBA" w:rsidP="00A27B38">
      <w:pPr>
        <w:tabs>
          <w:tab w:val="left" w:pos="0"/>
          <w:tab w:val="left" w:pos="284"/>
          <w:tab w:val="left" w:pos="3969"/>
          <w:tab w:val="right" w:pos="9900"/>
        </w:tabs>
        <w:ind w:right="566"/>
        <w:jc w:val="center"/>
        <w:rPr>
          <w:lang w:val="it-IT"/>
        </w:rPr>
      </w:pPr>
      <w:r w:rsidRPr="00B81290">
        <w:rPr>
          <w:lang w:val="it-IT"/>
        </w:rPr>
        <w:t>Član 72</w:t>
      </w:r>
    </w:p>
    <w:p w14:paraId="0E547717" w14:textId="70AB8948" w:rsidR="00C87B98" w:rsidRPr="00B81290" w:rsidRDefault="004B26DC" w:rsidP="004B26DC">
      <w:pPr>
        <w:tabs>
          <w:tab w:val="left" w:pos="0"/>
          <w:tab w:val="left" w:pos="284"/>
          <w:tab w:val="left" w:pos="3969"/>
          <w:tab w:val="left" w:pos="6237"/>
          <w:tab w:val="right" w:pos="9180"/>
        </w:tabs>
        <w:ind w:left="-180" w:right="-95"/>
        <w:jc w:val="both"/>
      </w:pPr>
      <w:r w:rsidRPr="00B81290">
        <w:tab/>
      </w:r>
      <w:r w:rsidRPr="00B81290">
        <w:tab/>
      </w:r>
    </w:p>
    <w:p w14:paraId="321646B2" w14:textId="77E3DFC2" w:rsidR="00C87B98" w:rsidRPr="00B81290" w:rsidRDefault="00C87B98" w:rsidP="004E2DBA">
      <w:pPr>
        <w:tabs>
          <w:tab w:val="left" w:pos="0"/>
          <w:tab w:val="left" w:pos="284"/>
          <w:tab w:val="left" w:pos="3969"/>
          <w:tab w:val="right" w:pos="8505"/>
        </w:tabs>
        <w:ind w:right="566"/>
        <w:jc w:val="both"/>
        <w:rPr>
          <w:lang w:val="it-IT"/>
        </w:rPr>
      </w:pPr>
      <w:r w:rsidRPr="00B81290">
        <w:rPr>
          <w:lang w:val="it-IT"/>
        </w:rPr>
        <w:t>Klub  kome  je  izrečena  kazna  zabrane  igranja  određenog  broja utakmica na svom terenu može igrati utakmicu  u  drugom m</w:t>
      </w:r>
      <w:r w:rsidR="006A52FE" w:rsidRPr="00B81290">
        <w:rPr>
          <w:lang w:val="it-IT"/>
        </w:rPr>
        <w:t>j</w:t>
      </w:r>
      <w:r w:rsidRPr="00B81290">
        <w:rPr>
          <w:lang w:val="it-IT"/>
        </w:rPr>
        <w:t xml:space="preserve">estu  u  kome  postoji   sportska  dvorana  registrovana  za  tekuću  sezonu  za odigravanje utakmica </w:t>
      </w:r>
      <w:r w:rsidR="00F60B6C" w:rsidRPr="00B81290">
        <w:rPr>
          <w:lang w:val="it-IT"/>
        </w:rPr>
        <w:t>I A ŽCKL</w:t>
      </w:r>
      <w:r w:rsidRPr="00B81290">
        <w:rPr>
          <w:lang w:val="it-IT"/>
        </w:rPr>
        <w:t>.  M</w:t>
      </w:r>
      <w:r w:rsidR="006A52FE" w:rsidRPr="00B81290">
        <w:rPr>
          <w:lang w:val="it-IT"/>
        </w:rPr>
        <w:t>j</w:t>
      </w:r>
      <w:r w:rsidRPr="00B81290">
        <w:rPr>
          <w:lang w:val="it-IT"/>
        </w:rPr>
        <w:t xml:space="preserve">esto u  kome  se  zakazuje utakmica mora, bilo  kojim  redovnim  prevoznim  sredstvom , da bude udaljeno više od </w:t>
      </w:r>
      <w:r w:rsidR="006A52FE" w:rsidRPr="00B81290">
        <w:rPr>
          <w:lang w:val="it-IT"/>
        </w:rPr>
        <w:t>5</w:t>
      </w:r>
      <w:r w:rsidRPr="00B81290">
        <w:rPr>
          <w:lang w:val="it-IT"/>
        </w:rPr>
        <w:t>0 km   od  m</w:t>
      </w:r>
      <w:r w:rsidR="006A52FE" w:rsidRPr="00B81290">
        <w:rPr>
          <w:lang w:val="it-IT"/>
        </w:rPr>
        <w:t>j</w:t>
      </w:r>
      <w:r w:rsidRPr="00B81290">
        <w:rPr>
          <w:lang w:val="it-IT"/>
        </w:rPr>
        <w:t>esta  kluba   koji   je   kažnjen. U  slučaju  spora,  odluku   o  m</w:t>
      </w:r>
      <w:r w:rsidR="006A52FE" w:rsidRPr="00B81290">
        <w:rPr>
          <w:lang w:val="it-IT"/>
        </w:rPr>
        <w:t>j</w:t>
      </w:r>
      <w:r w:rsidRPr="00B81290">
        <w:rPr>
          <w:lang w:val="it-IT"/>
        </w:rPr>
        <w:t>estu odigravanja utakmice donosi</w:t>
      </w:r>
      <w:r w:rsidR="00F50DDC" w:rsidRPr="00B81290">
        <w:rPr>
          <w:lang w:val="it-IT"/>
        </w:rPr>
        <w:t xml:space="preserve"> </w:t>
      </w:r>
      <w:r w:rsidR="006A52FE" w:rsidRPr="00B81290">
        <w:rPr>
          <w:lang w:val="it-IT"/>
        </w:rPr>
        <w:t>Komesar</w:t>
      </w:r>
      <w:r w:rsidR="00F60B6C" w:rsidRPr="00B81290">
        <w:rPr>
          <w:lang w:val="it-IT"/>
        </w:rPr>
        <w:t xml:space="preserve"> lige</w:t>
      </w:r>
      <w:r w:rsidRPr="00B81290">
        <w:rPr>
          <w:lang w:val="it-IT"/>
        </w:rPr>
        <w:t>.</w:t>
      </w:r>
    </w:p>
    <w:p w14:paraId="1BA2ED9D" w14:textId="521CE343" w:rsidR="00C87B98" w:rsidRPr="00B81290" w:rsidRDefault="00C87B98" w:rsidP="004E2DBA">
      <w:pPr>
        <w:tabs>
          <w:tab w:val="left" w:pos="284"/>
          <w:tab w:val="left" w:pos="426"/>
          <w:tab w:val="left" w:pos="3969"/>
          <w:tab w:val="right" w:pos="8505"/>
        </w:tabs>
        <w:ind w:right="566"/>
        <w:rPr>
          <w:lang w:val="it-IT"/>
        </w:rPr>
      </w:pPr>
      <w:r w:rsidRPr="00B81290">
        <w:rPr>
          <w:lang w:val="it-IT"/>
        </w:rPr>
        <w:t>Ukoliko se u ovom drugom m</w:t>
      </w:r>
      <w:r w:rsidR="006A52FE" w:rsidRPr="00B81290">
        <w:rPr>
          <w:lang w:val="it-IT"/>
        </w:rPr>
        <w:t>j</w:t>
      </w:r>
      <w:r w:rsidRPr="00B81290">
        <w:rPr>
          <w:lang w:val="it-IT"/>
        </w:rPr>
        <w:t>estu dogodi incident za koji se izrekne kazna zabrane igranja određenog broja</w:t>
      </w:r>
      <w:r w:rsidR="004E2DBA" w:rsidRPr="00B81290">
        <w:rPr>
          <w:lang w:val="it-IT"/>
        </w:rPr>
        <w:t xml:space="preserve"> </w:t>
      </w:r>
      <w:r w:rsidRPr="00B81290">
        <w:rPr>
          <w:lang w:val="it-IT"/>
        </w:rPr>
        <w:t>utakmica na tom terenu, takva kazna se odnosi na m</w:t>
      </w:r>
      <w:r w:rsidR="006A52FE" w:rsidRPr="00B81290">
        <w:rPr>
          <w:lang w:val="it-IT"/>
        </w:rPr>
        <w:t>j</w:t>
      </w:r>
      <w:r w:rsidRPr="00B81290">
        <w:rPr>
          <w:lang w:val="it-IT"/>
        </w:rPr>
        <w:t>esto gd</w:t>
      </w:r>
      <w:r w:rsidR="006A52FE" w:rsidRPr="00B81290">
        <w:rPr>
          <w:lang w:val="it-IT"/>
        </w:rPr>
        <w:t>j</w:t>
      </w:r>
      <w:r w:rsidRPr="00B81290">
        <w:rPr>
          <w:lang w:val="it-IT"/>
        </w:rPr>
        <w:t>e se incident dogodio ali i na m</w:t>
      </w:r>
      <w:r w:rsidR="006A52FE" w:rsidRPr="00B81290">
        <w:rPr>
          <w:lang w:val="it-IT"/>
        </w:rPr>
        <w:t>j</w:t>
      </w:r>
      <w:r w:rsidRPr="00B81290">
        <w:rPr>
          <w:lang w:val="it-IT"/>
        </w:rPr>
        <w:t>esto odakle je klub domaćin te utakmice.</w:t>
      </w:r>
    </w:p>
    <w:p w14:paraId="5482566F" w14:textId="77777777" w:rsidR="00C87B98" w:rsidRPr="00B81290" w:rsidRDefault="00C87B98" w:rsidP="004E2DBA">
      <w:pPr>
        <w:tabs>
          <w:tab w:val="left" w:pos="284"/>
          <w:tab w:val="left" w:pos="3969"/>
          <w:tab w:val="right" w:pos="8505"/>
        </w:tabs>
        <w:ind w:right="566"/>
        <w:jc w:val="both"/>
        <w:rPr>
          <w:lang w:val="it-IT"/>
        </w:rPr>
      </w:pPr>
      <w:r w:rsidRPr="00B81290">
        <w:rPr>
          <w:lang w:val="it-IT"/>
        </w:rPr>
        <w:t>U slučaju da ekipa koja je kažnjena zabranom igranja na svom terenu odredi za odigravanje utakmice m</w:t>
      </w:r>
      <w:r w:rsidR="006A52FE" w:rsidRPr="00B81290">
        <w:rPr>
          <w:lang w:val="it-IT"/>
        </w:rPr>
        <w:t>j</w:t>
      </w:r>
      <w:r w:rsidRPr="00B81290">
        <w:rPr>
          <w:lang w:val="it-IT"/>
        </w:rPr>
        <w:t>esto koje je za gostujuću ekipu udaljenije od m</w:t>
      </w:r>
      <w:r w:rsidR="006A52FE" w:rsidRPr="00B81290">
        <w:rPr>
          <w:lang w:val="it-IT"/>
        </w:rPr>
        <w:t>j</w:t>
      </w:r>
      <w:r w:rsidRPr="00B81290">
        <w:rPr>
          <w:lang w:val="it-IT"/>
        </w:rPr>
        <w:t>esta domaće ekipe, dužna je da gostujućoj ekipi nadoknadi razliku troškova koji su time prouzrokovani.</w:t>
      </w:r>
    </w:p>
    <w:p w14:paraId="273AB538" w14:textId="768375B2" w:rsidR="00C87B98" w:rsidRPr="00B81290" w:rsidRDefault="00C87B98" w:rsidP="00047E34">
      <w:pPr>
        <w:tabs>
          <w:tab w:val="left" w:pos="284"/>
          <w:tab w:val="left" w:pos="3969"/>
          <w:tab w:val="right" w:pos="8505"/>
        </w:tabs>
        <w:ind w:right="566"/>
        <w:jc w:val="both"/>
        <w:rPr>
          <w:lang w:val="it-IT"/>
        </w:rPr>
      </w:pPr>
      <w:r w:rsidRPr="00B81290">
        <w:rPr>
          <w:lang w:val="it-IT"/>
        </w:rPr>
        <w:t>Izrečene kazne zabrane igranja ili vršenja dužnosti određene brojem utakmica izvršavaju se samo na utakmicama lige i prenose se u narednu takmičarsku sezonu, dok vremenske kazne podrazum</w:t>
      </w:r>
      <w:r w:rsidR="006A52FE" w:rsidRPr="00B81290">
        <w:rPr>
          <w:lang w:val="it-IT"/>
        </w:rPr>
        <w:t>ij</w:t>
      </w:r>
      <w:r w:rsidRPr="00B81290">
        <w:rPr>
          <w:lang w:val="it-IT"/>
        </w:rPr>
        <w:t>evaju sva takmičenja  u periodu za koji su izrečene.</w:t>
      </w:r>
    </w:p>
    <w:p w14:paraId="436E2EA6" w14:textId="2D8A653A" w:rsidR="00047E34" w:rsidRPr="00B81290" w:rsidRDefault="00047E34" w:rsidP="00047E34">
      <w:pPr>
        <w:tabs>
          <w:tab w:val="left" w:pos="0"/>
          <w:tab w:val="left" w:pos="284"/>
          <w:tab w:val="left" w:pos="3969"/>
          <w:tab w:val="right" w:pos="9900"/>
        </w:tabs>
        <w:ind w:right="566"/>
        <w:jc w:val="center"/>
        <w:rPr>
          <w:lang w:val="it-IT"/>
        </w:rPr>
      </w:pPr>
      <w:r w:rsidRPr="00B81290">
        <w:rPr>
          <w:lang w:val="it-IT"/>
        </w:rPr>
        <w:t>Član 73</w:t>
      </w:r>
    </w:p>
    <w:p w14:paraId="1246F778" w14:textId="39C1CCD2" w:rsidR="00506507" w:rsidRPr="00B81290" w:rsidRDefault="00506507" w:rsidP="00047E34">
      <w:pPr>
        <w:tabs>
          <w:tab w:val="left" w:pos="284"/>
          <w:tab w:val="left" w:pos="3969"/>
          <w:tab w:val="right" w:pos="8505"/>
        </w:tabs>
        <w:ind w:right="566"/>
        <w:jc w:val="both"/>
        <w:rPr>
          <w:lang w:val="it-IT"/>
        </w:rPr>
      </w:pPr>
    </w:p>
    <w:p w14:paraId="24EC4C47" w14:textId="77777777" w:rsidR="0096048D" w:rsidRPr="001D1378" w:rsidRDefault="0096048D" w:rsidP="0096048D">
      <w:pPr>
        <w:tabs>
          <w:tab w:val="left" w:pos="284"/>
          <w:tab w:val="left" w:pos="3969"/>
          <w:tab w:val="right" w:pos="8505"/>
        </w:tabs>
        <w:ind w:left="270" w:right="566" w:hanging="270"/>
        <w:rPr>
          <w:lang w:val="it-IT"/>
        </w:rPr>
      </w:pPr>
      <w:bookmarkStart w:id="7" w:name="_Hlk167959573"/>
      <w:r w:rsidRPr="001D1378">
        <w:rPr>
          <w:lang w:val="it-IT"/>
        </w:rPr>
        <w:t>Na sve novčane kazne nije dozvoljena žalba dok je žalba dozvoljena na vremenske kazne.  Rok za podnošenje žalbe na vremensku kaznu Komesara za takmičenje je 7 dana. U slučaju  izričanja vremenske kazne</w:t>
      </w:r>
      <w:r>
        <w:rPr>
          <w:lang w:val="it-IT"/>
        </w:rPr>
        <w:t xml:space="preserve"> na koju je uložena žalba</w:t>
      </w:r>
      <w:r w:rsidRPr="001D1378">
        <w:rPr>
          <w:lang w:val="it-IT"/>
        </w:rPr>
        <w:t xml:space="preserve"> Komesar izriče suspenziju do konačne odluke Disciplinske komisije. </w:t>
      </w:r>
    </w:p>
    <w:p w14:paraId="18371224" w14:textId="77777777" w:rsidR="0096048D" w:rsidRPr="001D1378" w:rsidRDefault="0096048D" w:rsidP="0096048D">
      <w:pPr>
        <w:tabs>
          <w:tab w:val="left" w:pos="284"/>
          <w:tab w:val="left" w:pos="3969"/>
          <w:tab w:val="right" w:pos="8505"/>
        </w:tabs>
        <w:ind w:left="270" w:right="566" w:hanging="270"/>
        <w:rPr>
          <w:lang w:val="it-IT"/>
        </w:rPr>
      </w:pPr>
      <w:r w:rsidRPr="001D1378">
        <w:rPr>
          <w:lang w:val="it-IT"/>
        </w:rPr>
        <w:t>Svaka sljedeća novčana kazna po istom osnovu se duplira,</w:t>
      </w:r>
    </w:p>
    <w:bookmarkEnd w:id="7"/>
    <w:p w14:paraId="0AB5010B" w14:textId="1476E4A5" w:rsidR="003A11DC" w:rsidRPr="00B81290" w:rsidRDefault="007C0019" w:rsidP="00930373">
      <w:pPr>
        <w:tabs>
          <w:tab w:val="left" w:pos="0"/>
          <w:tab w:val="left" w:pos="284"/>
          <w:tab w:val="left" w:pos="3969"/>
          <w:tab w:val="right" w:pos="8505"/>
        </w:tabs>
        <w:ind w:right="566"/>
        <w:jc w:val="center"/>
        <w:rPr>
          <w:lang w:val="it-IT"/>
        </w:rPr>
      </w:pPr>
      <w:r w:rsidRPr="00B81290">
        <w:rPr>
          <w:lang w:val="it-IT"/>
        </w:rPr>
        <w:t xml:space="preserve"> </w:t>
      </w:r>
    </w:p>
    <w:p w14:paraId="5CF5AAA2" w14:textId="2DAAFFD7" w:rsidR="00C87B98" w:rsidRPr="00B81290" w:rsidRDefault="00047E34" w:rsidP="00047E34">
      <w:pPr>
        <w:pStyle w:val="NoSpacing"/>
        <w:rPr>
          <w:lang w:val="it-IT"/>
        </w:rPr>
      </w:pPr>
      <w:r w:rsidRPr="00B81290">
        <w:rPr>
          <w:lang w:val="it-IT"/>
        </w:rPr>
        <w:lastRenderedPageBreak/>
        <w:t xml:space="preserve">                                                                                </w:t>
      </w:r>
      <w:r w:rsidR="00E36F33" w:rsidRPr="00B81290">
        <w:rPr>
          <w:lang w:val="it-IT"/>
        </w:rPr>
        <w:t xml:space="preserve">Član  </w:t>
      </w:r>
      <w:r w:rsidRPr="00B81290">
        <w:rPr>
          <w:lang w:val="it-IT"/>
        </w:rPr>
        <w:t>74</w:t>
      </w:r>
    </w:p>
    <w:p w14:paraId="579FE610" w14:textId="77777777" w:rsidR="00C87B98" w:rsidRPr="00B81290" w:rsidRDefault="00C87B98">
      <w:pPr>
        <w:tabs>
          <w:tab w:val="left" w:pos="0"/>
          <w:tab w:val="left" w:pos="284"/>
          <w:tab w:val="left" w:pos="3969"/>
          <w:tab w:val="right" w:pos="8505"/>
        </w:tabs>
        <w:ind w:right="566"/>
        <w:jc w:val="both"/>
        <w:rPr>
          <w:lang w:val="it-IT"/>
        </w:rPr>
      </w:pPr>
    </w:p>
    <w:p w14:paraId="2C49CC28" w14:textId="4E38CB44" w:rsidR="00C87B98" w:rsidRPr="00B81290" w:rsidRDefault="00C87B98">
      <w:pPr>
        <w:pStyle w:val="BodyText3"/>
        <w:rPr>
          <w:rFonts w:ascii="Times New Roman" w:hAnsi="Times New Roman" w:cs="Times New Roman"/>
          <w:lang w:val="it-IT"/>
        </w:rPr>
      </w:pPr>
      <w:r w:rsidRPr="00B81290">
        <w:rPr>
          <w:rFonts w:ascii="Times New Roman" w:hAnsi="Times New Roman" w:cs="Times New Roman"/>
          <w:lang w:val="it-IT"/>
        </w:rPr>
        <w:t>O disciplinskim prekršajima klubova, ekipa, igrača, trenera, službenih lica, sudija i delegata u ovom takmičenju i povodom ovog takmičenja, odluke donosi</w:t>
      </w:r>
      <w:r w:rsidR="00701E60" w:rsidRPr="00B81290">
        <w:rPr>
          <w:rFonts w:ascii="Times New Roman" w:hAnsi="Times New Roman" w:cs="Times New Roman"/>
          <w:lang w:val="it-IT"/>
        </w:rPr>
        <w:t xml:space="preserve"> </w:t>
      </w:r>
      <w:r w:rsidR="006A52FE" w:rsidRPr="00B81290">
        <w:rPr>
          <w:rFonts w:ascii="Times New Roman" w:hAnsi="Times New Roman" w:cs="Times New Roman"/>
          <w:lang w:val="it-IT"/>
        </w:rPr>
        <w:t>Komesar</w:t>
      </w:r>
      <w:r w:rsidR="00007F73" w:rsidRPr="00B81290">
        <w:rPr>
          <w:rFonts w:ascii="Times New Roman" w:hAnsi="Times New Roman" w:cs="Times New Roman"/>
          <w:lang w:val="it-IT"/>
        </w:rPr>
        <w:t xml:space="preserve"> lige</w:t>
      </w:r>
      <w:r w:rsidRPr="00B81290">
        <w:rPr>
          <w:rFonts w:ascii="Times New Roman" w:hAnsi="Times New Roman" w:cs="Times New Roman"/>
          <w:lang w:val="it-IT"/>
        </w:rPr>
        <w:t xml:space="preserve">. Odluke </w:t>
      </w:r>
      <w:r w:rsidR="006A52FE" w:rsidRPr="00B81290">
        <w:rPr>
          <w:rFonts w:ascii="Times New Roman" w:hAnsi="Times New Roman" w:cs="Times New Roman"/>
          <w:lang w:val="it-IT"/>
        </w:rPr>
        <w:t>Komesara</w:t>
      </w:r>
      <w:r w:rsidR="00047E34" w:rsidRPr="00B81290">
        <w:rPr>
          <w:rFonts w:ascii="Times New Roman" w:hAnsi="Times New Roman" w:cs="Times New Roman"/>
          <w:lang w:val="it-IT"/>
        </w:rPr>
        <w:t xml:space="preserve"> lige</w:t>
      </w:r>
      <w:r w:rsidR="00701E60" w:rsidRPr="00B81290">
        <w:rPr>
          <w:rFonts w:ascii="Times New Roman" w:hAnsi="Times New Roman" w:cs="Times New Roman"/>
          <w:lang w:val="it-IT"/>
        </w:rPr>
        <w:t xml:space="preserve"> </w:t>
      </w:r>
      <w:r w:rsidRPr="00B81290">
        <w:rPr>
          <w:rFonts w:ascii="Times New Roman" w:hAnsi="Times New Roman" w:cs="Times New Roman"/>
          <w:lang w:val="it-IT"/>
        </w:rPr>
        <w:t>su konačne, osim u slučaju vremenske zabrane vršenja dužnosti ili igranja, kada žalbu na prvostepenu odluku r</w:t>
      </w:r>
      <w:r w:rsidR="006A52FE" w:rsidRPr="00B81290">
        <w:rPr>
          <w:rFonts w:ascii="Times New Roman" w:hAnsi="Times New Roman" w:cs="Times New Roman"/>
          <w:lang w:val="it-IT"/>
        </w:rPr>
        <w:t>j</w:t>
      </w:r>
      <w:r w:rsidRPr="00B81290">
        <w:rPr>
          <w:rFonts w:ascii="Times New Roman" w:hAnsi="Times New Roman" w:cs="Times New Roman"/>
          <w:lang w:val="it-IT"/>
        </w:rPr>
        <w:t xml:space="preserve">ešava </w:t>
      </w:r>
      <w:bookmarkStart w:id="8" w:name="_Hlk167959342"/>
      <w:r w:rsidR="002A249F" w:rsidRPr="00B81290">
        <w:rPr>
          <w:rFonts w:ascii="Times New Roman" w:hAnsi="Times New Roman" w:cs="Times New Roman"/>
          <w:lang w:val="it-IT"/>
        </w:rPr>
        <w:t>Disciplinska</w:t>
      </w:r>
      <w:r w:rsidR="00901063" w:rsidRPr="00B81290">
        <w:rPr>
          <w:rFonts w:ascii="Times New Roman" w:hAnsi="Times New Roman" w:cs="Times New Roman"/>
          <w:lang w:val="it-IT"/>
        </w:rPr>
        <w:t xml:space="preserve"> komisija KSCG</w:t>
      </w:r>
      <w:bookmarkEnd w:id="8"/>
      <w:r w:rsidRPr="00B81290">
        <w:rPr>
          <w:rFonts w:ascii="Times New Roman" w:hAnsi="Times New Roman" w:cs="Times New Roman"/>
          <w:lang w:val="it-IT"/>
        </w:rPr>
        <w:t xml:space="preserve">. Uz žalbu se dostavlja dokaz o plaćenoj taksi u visini </w:t>
      </w:r>
      <w:r w:rsidR="004E2DBA" w:rsidRPr="00B81290">
        <w:rPr>
          <w:rFonts w:ascii="Times New Roman" w:hAnsi="Times New Roman" w:cs="Times New Roman"/>
          <w:lang w:val="it-IT"/>
        </w:rPr>
        <w:t xml:space="preserve">od </w:t>
      </w:r>
      <w:r w:rsidR="00783540" w:rsidRPr="00B81290">
        <w:rPr>
          <w:rFonts w:ascii="Times New Roman" w:hAnsi="Times New Roman" w:cs="Times New Roman"/>
          <w:lang w:val="it-IT"/>
        </w:rPr>
        <w:t>300</w:t>
      </w:r>
      <w:r w:rsidRPr="00B81290">
        <w:rPr>
          <w:rFonts w:ascii="Times New Roman" w:hAnsi="Times New Roman" w:cs="Times New Roman"/>
          <w:lang w:val="it-IT"/>
        </w:rPr>
        <w:t xml:space="preserve"> bodova.</w:t>
      </w:r>
    </w:p>
    <w:p w14:paraId="2629D3EE" w14:textId="77777777" w:rsidR="00C87B98" w:rsidRPr="00B81290" w:rsidRDefault="00C87B98">
      <w:pPr>
        <w:pStyle w:val="BodyText3"/>
        <w:rPr>
          <w:rFonts w:ascii="Times New Roman" w:hAnsi="Times New Roman" w:cs="Times New Roman"/>
          <w:lang w:val="it-IT"/>
        </w:rPr>
      </w:pPr>
      <w:r w:rsidRPr="00B81290">
        <w:rPr>
          <w:rFonts w:ascii="Times New Roman" w:hAnsi="Times New Roman" w:cs="Times New Roman"/>
          <w:lang w:val="it-IT"/>
        </w:rPr>
        <w:t xml:space="preserve"> </w:t>
      </w:r>
    </w:p>
    <w:p w14:paraId="2DB40A2F" w14:textId="14066B01" w:rsidR="00C87B98" w:rsidRPr="00B81290" w:rsidRDefault="00E36F33" w:rsidP="00C170A1">
      <w:pPr>
        <w:pStyle w:val="NoSpacing"/>
        <w:jc w:val="center"/>
        <w:rPr>
          <w:lang w:val="it-IT"/>
        </w:rPr>
      </w:pPr>
      <w:r w:rsidRPr="00B81290">
        <w:rPr>
          <w:lang w:val="it-IT"/>
        </w:rPr>
        <w:t xml:space="preserve">Član  </w:t>
      </w:r>
      <w:r w:rsidR="00047E34" w:rsidRPr="00B81290">
        <w:rPr>
          <w:lang w:val="it-IT"/>
        </w:rPr>
        <w:t>75</w:t>
      </w:r>
    </w:p>
    <w:p w14:paraId="21422B5A" w14:textId="77777777" w:rsidR="00047E34" w:rsidRPr="00B81290" w:rsidRDefault="00047E34">
      <w:pPr>
        <w:tabs>
          <w:tab w:val="left" w:pos="0"/>
          <w:tab w:val="left" w:pos="284"/>
          <w:tab w:val="left" w:pos="3969"/>
          <w:tab w:val="right" w:pos="8505"/>
        </w:tabs>
        <w:ind w:right="566"/>
        <w:jc w:val="both"/>
        <w:rPr>
          <w:lang w:val="it-IT"/>
        </w:rPr>
      </w:pPr>
    </w:p>
    <w:p w14:paraId="46E7AA56" w14:textId="5AB9877A" w:rsidR="00047E9D" w:rsidRPr="00B81290" w:rsidRDefault="00047E9D" w:rsidP="00047E9D">
      <w:pPr>
        <w:tabs>
          <w:tab w:val="left" w:pos="0"/>
          <w:tab w:val="left" w:pos="284"/>
          <w:tab w:val="left" w:pos="3969"/>
          <w:tab w:val="right" w:pos="8505"/>
        </w:tabs>
        <w:ind w:right="566"/>
        <w:jc w:val="both"/>
        <w:rPr>
          <w:lang w:val="it-IT"/>
        </w:rPr>
      </w:pPr>
      <w:r w:rsidRPr="00B81290">
        <w:rPr>
          <w:lang w:val="it-IT"/>
        </w:rPr>
        <w:t>Ukoliko ekipa odustane od takmičenja kazniće se prema odredbama Pravilnika o takmičenju Košarkaškog saveza Crne Gore</w:t>
      </w:r>
    </w:p>
    <w:p w14:paraId="173AC28F" w14:textId="77777777" w:rsidR="00C87B98" w:rsidRPr="00B81290" w:rsidRDefault="00C87B98">
      <w:pPr>
        <w:tabs>
          <w:tab w:val="left" w:pos="0"/>
          <w:tab w:val="left" w:pos="284"/>
          <w:tab w:val="left" w:pos="3969"/>
          <w:tab w:val="right" w:pos="8505"/>
        </w:tabs>
        <w:ind w:right="566"/>
        <w:jc w:val="both"/>
        <w:rPr>
          <w:lang w:val="it-IT"/>
        </w:rPr>
      </w:pPr>
    </w:p>
    <w:p w14:paraId="4446AA56" w14:textId="76C58455" w:rsidR="00C87B98" w:rsidRPr="00B81290" w:rsidRDefault="00BE440D" w:rsidP="00BE440D">
      <w:pPr>
        <w:tabs>
          <w:tab w:val="left" w:pos="0"/>
          <w:tab w:val="left" w:pos="284"/>
          <w:tab w:val="left" w:pos="3969"/>
          <w:tab w:val="right" w:pos="8505"/>
        </w:tabs>
        <w:ind w:right="566"/>
        <w:jc w:val="center"/>
        <w:rPr>
          <w:b/>
          <w:lang w:val="it-IT"/>
        </w:rPr>
      </w:pPr>
      <w:r w:rsidRPr="00B81290">
        <w:rPr>
          <w:b/>
          <w:lang w:val="it-IT"/>
        </w:rPr>
        <w:t xml:space="preserve">IX </w:t>
      </w:r>
      <w:r w:rsidR="00C87B98" w:rsidRPr="00B81290">
        <w:rPr>
          <w:b/>
          <w:lang w:val="it-IT"/>
        </w:rPr>
        <w:t>FINANSIJSKE ODREDBE</w:t>
      </w:r>
    </w:p>
    <w:p w14:paraId="1272B402" w14:textId="77777777" w:rsidR="00BE440D" w:rsidRPr="00B81290" w:rsidRDefault="00BE440D" w:rsidP="00BE440D">
      <w:pPr>
        <w:tabs>
          <w:tab w:val="left" w:pos="0"/>
          <w:tab w:val="left" w:pos="284"/>
          <w:tab w:val="left" w:pos="3969"/>
          <w:tab w:val="right" w:pos="8505"/>
        </w:tabs>
        <w:ind w:right="566"/>
        <w:jc w:val="center"/>
        <w:rPr>
          <w:b/>
          <w:lang w:val="it-IT"/>
        </w:rPr>
      </w:pPr>
    </w:p>
    <w:p w14:paraId="145E66F3" w14:textId="77777777" w:rsidR="00D734A1" w:rsidRPr="00DA0C10" w:rsidRDefault="00D734A1" w:rsidP="00D734A1">
      <w:pPr>
        <w:pStyle w:val="NoSpacing"/>
        <w:jc w:val="center"/>
        <w:rPr>
          <w:lang w:val="it-IT"/>
        </w:rPr>
      </w:pPr>
      <w:r>
        <w:rPr>
          <w:lang w:val="it-IT"/>
        </w:rPr>
        <w:t>Član  76</w:t>
      </w:r>
    </w:p>
    <w:p w14:paraId="04A04036" w14:textId="77777777" w:rsidR="00D734A1" w:rsidRDefault="00D734A1" w:rsidP="00D734A1">
      <w:pPr>
        <w:ind w:right="566"/>
        <w:jc w:val="both"/>
        <w:rPr>
          <w:sz w:val="22"/>
          <w:szCs w:val="22"/>
          <w:lang w:val="it-IT"/>
        </w:rPr>
      </w:pPr>
      <w:r>
        <w:rPr>
          <w:lang w:val="it-IT"/>
        </w:rPr>
        <w:t xml:space="preserve">Klubovi sami pokrivaju svoje troškove učešća u takmičenju. Prihod od utakmice pripada organizatoru utakmice. </w:t>
      </w:r>
    </w:p>
    <w:p w14:paraId="12CC197B" w14:textId="77777777" w:rsidR="00D734A1" w:rsidRDefault="00D734A1" w:rsidP="00D734A1">
      <w:pPr>
        <w:pStyle w:val="NoSpacing"/>
        <w:jc w:val="center"/>
        <w:rPr>
          <w:lang w:val="it-IT"/>
        </w:rPr>
      </w:pPr>
      <w:r>
        <w:rPr>
          <w:lang w:val="it-IT"/>
        </w:rPr>
        <w:t>Član  77</w:t>
      </w:r>
    </w:p>
    <w:p w14:paraId="3AFA5090" w14:textId="77777777" w:rsidR="00D734A1" w:rsidRDefault="00D734A1" w:rsidP="00D734A1">
      <w:pPr>
        <w:ind w:right="566"/>
        <w:jc w:val="center"/>
        <w:rPr>
          <w:lang w:val="it-IT"/>
        </w:rPr>
      </w:pPr>
    </w:p>
    <w:p w14:paraId="2FF165BA" w14:textId="77777777" w:rsidR="00D734A1" w:rsidRDefault="00D734A1" w:rsidP="00D734A1">
      <w:pPr>
        <w:ind w:right="566"/>
        <w:jc w:val="both"/>
        <w:rPr>
          <w:lang w:val="it-IT"/>
        </w:rPr>
      </w:pPr>
      <w:r>
        <w:rPr>
          <w:lang w:val="it-IT"/>
        </w:rPr>
        <w:t xml:space="preserve">Klub koji učestvuje u takmičenju mora imati obezbijeđena finansijska sredstva prije početka takmičenja, u visini od 690€. </w:t>
      </w:r>
    </w:p>
    <w:p w14:paraId="5AD85A00" w14:textId="77777777" w:rsidR="00D734A1" w:rsidRDefault="00D734A1" w:rsidP="00D734A1">
      <w:pPr>
        <w:ind w:right="566"/>
        <w:jc w:val="both"/>
        <w:rPr>
          <w:lang w:val="it-IT"/>
        </w:rPr>
      </w:pPr>
      <w:r>
        <w:rPr>
          <w:lang w:val="it-IT"/>
        </w:rPr>
        <w:t>Klubovi su dužni da izvrše uplatu depozita prema KSCG prije početka takmičarske sezone a  u roku i na način koji se odredi na osnovu odluke Upravnog odbora KSCG.</w:t>
      </w:r>
    </w:p>
    <w:p w14:paraId="39018C24" w14:textId="77777777" w:rsidR="00D734A1" w:rsidRDefault="00D734A1" w:rsidP="00D734A1">
      <w:pPr>
        <w:ind w:right="566"/>
        <w:jc w:val="both"/>
        <w:rPr>
          <w:lang w:val="it-IT"/>
        </w:rPr>
      </w:pPr>
    </w:p>
    <w:p w14:paraId="0BDB2F9D" w14:textId="73D6CE6F" w:rsidR="00D734A1" w:rsidRDefault="00D734A1" w:rsidP="00D734A1">
      <w:pPr>
        <w:tabs>
          <w:tab w:val="left" w:pos="0"/>
          <w:tab w:val="left" w:pos="284"/>
          <w:tab w:val="left" w:pos="3969"/>
          <w:tab w:val="right" w:pos="8505"/>
        </w:tabs>
        <w:ind w:right="566"/>
        <w:jc w:val="both"/>
        <w:rPr>
          <w:lang w:val="it-IT"/>
        </w:rPr>
      </w:pPr>
    </w:p>
    <w:p w14:paraId="72BE57B3" w14:textId="6752718D" w:rsidR="00D734A1" w:rsidRDefault="00D734A1" w:rsidP="00D734A1">
      <w:pPr>
        <w:pStyle w:val="NoSpacing"/>
        <w:jc w:val="center"/>
        <w:rPr>
          <w:lang w:val="it-IT"/>
        </w:rPr>
      </w:pPr>
      <w:r>
        <w:rPr>
          <w:lang w:val="it-IT"/>
        </w:rPr>
        <w:t>Član  78</w:t>
      </w:r>
    </w:p>
    <w:p w14:paraId="60DB2428" w14:textId="77777777" w:rsidR="00D734A1" w:rsidRDefault="00D734A1" w:rsidP="00D734A1">
      <w:pPr>
        <w:pStyle w:val="NoSpacing"/>
        <w:jc w:val="center"/>
        <w:rPr>
          <w:lang w:val="it-IT"/>
        </w:rPr>
      </w:pPr>
    </w:p>
    <w:p w14:paraId="0B375AAD" w14:textId="77777777" w:rsidR="00D734A1" w:rsidRDefault="00D734A1" w:rsidP="00D734A1">
      <w:pPr>
        <w:ind w:right="566"/>
        <w:jc w:val="both"/>
        <w:rPr>
          <w:lang w:val="it-IT"/>
        </w:rPr>
      </w:pPr>
      <w:r>
        <w:rPr>
          <w:lang w:val="it-IT"/>
        </w:rPr>
        <w:t>Ekipa koja ne nastupi na utakmici iz neopravdanih razloga, obavezna je da svom protivniku nadoknadi sve troškove koje je imao za odlazak na utakmicu (ako je gost) i troškove organizacije utakmice (ako je domaćin). Visinu nadoknade, na osnovu dokumentovanog zahtjeva, određuje Komesar lige.</w:t>
      </w:r>
    </w:p>
    <w:p w14:paraId="659E6102" w14:textId="77777777" w:rsidR="00D734A1" w:rsidRDefault="00D734A1" w:rsidP="00D734A1">
      <w:pPr>
        <w:ind w:right="566"/>
        <w:jc w:val="both"/>
        <w:rPr>
          <w:lang w:val="it-IT"/>
        </w:rPr>
      </w:pPr>
    </w:p>
    <w:p w14:paraId="07FC727B" w14:textId="77777777" w:rsidR="00D734A1" w:rsidRDefault="00D734A1" w:rsidP="00D734A1">
      <w:pPr>
        <w:pStyle w:val="NoSpacing"/>
        <w:jc w:val="center"/>
        <w:rPr>
          <w:lang w:val="it-IT"/>
        </w:rPr>
      </w:pPr>
      <w:r>
        <w:rPr>
          <w:lang w:val="it-IT"/>
        </w:rPr>
        <w:t>Član  79</w:t>
      </w:r>
    </w:p>
    <w:p w14:paraId="476C16F7" w14:textId="77777777" w:rsidR="00D734A1" w:rsidRDefault="00D734A1" w:rsidP="00D734A1">
      <w:pPr>
        <w:pStyle w:val="NoSpacing"/>
        <w:jc w:val="center"/>
        <w:rPr>
          <w:lang w:val="it-IT"/>
        </w:rPr>
      </w:pPr>
    </w:p>
    <w:p w14:paraId="18B9CDC9" w14:textId="77777777" w:rsidR="00D734A1" w:rsidRDefault="00D734A1" w:rsidP="00D734A1">
      <w:pPr>
        <w:ind w:right="566"/>
        <w:jc w:val="both"/>
        <w:rPr>
          <w:lang w:val="it-IT"/>
        </w:rPr>
      </w:pPr>
      <w:r>
        <w:rPr>
          <w:lang w:val="it-IT"/>
        </w:rPr>
        <w:t>Klubovi su dužni da izvrše uplatu depozita prema KSCG prije početka takmičarske sezone a  u roku i na način koji se odredi na osnovu odluke Upravnog odbora KSCG.</w:t>
      </w:r>
    </w:p>
    <w:p w14:paraId="2B185982" w14:textId="77777777" w:rsidR="00D734A1" w:rsidRDefault="00D734A1" w:rsidP="00D734A1">
      <w:pPr>
        <w:ind w:right="566"/>
        <w:jc w:val="both"/>
        <w:rPr>
          <w:lang w:val="it-IT"/>
        </w:rPr>
      </w:pPr>
      <w:r>
        <w:rPr>
          <w:lang w:val="it-IT"/>
        </w:rPr>
        <w:t>Klub je dužan da svoje finansijske obaveze vezane za učešće u takmičenju ili odluke o novčanoj kazni</w:t>
      </w:r>
    </w:p>
    <w:p w14:paraId="602EA09F" w14:textId="77777777" w:rsidR="00D734A1" w:rsidRDefault="00D734A1" w:rsidP="00D734A1">
      <w:pPr>
        <w:ind w:right="566"/>
        <w:jc w:val="both"/>
        <w:rPr>
          <w:lang w:val="it-IT"/>
        </w:rPr>
      </w:pPr>
      <w:r>
        <w:rPr>
          <w:lang w:val="it-IT"/>
        </w:rPr>
        <w:t>klubu ili odgovornom, odnosno službenom licu kluba ispuni u propisanom roku.</w:t>
      </w:r>
    </w:p>
    <w:p w14:paraId="77D4F024" w14:textId="77777777" w:rsidR="00D734A1" w:rsidRDefault="00D734A1" w:rsidP="00D734A1">
      <w:pPr>
        <w:ind w:right="566"/>
        <w:jc w:val="both"/>
        <w:rPr>
          <w:lang w:val="it-IT"/>
        </w:rPr>
      </w:pPr>
      <w:r>
        <w:rPr>
          <w:lang w:val="it-IT"/>
        </w:rPr>
        <w:t>Odredba stava 2. ovog člana važi i za sva druga lica kojima Komesar izrekne novčanu kaznu.</w:t>
      </w:r>
    </w:p>
    <w:p w14:paraId="3F0D8300" w14:textId="77777777" w:rsidR="00D734A1" w:rsidRDefault="00D734A1" w:rsidP="00D734A1">
      <w:pPr>
        <w:ind w:right="566"/>
        <w:jc w:val="both"/>
        <w:rPr>
          <w:lang w:val="it-IT"/>
        </w:rPr>
      </w:pPr>
      <w:r>
        <w:rPr>
          <w:lang w:val="it-IT"/>
        </w:rPr>
        <w:t>Klub je dužan da svoje finansijske obaveze po osnovu odluke o novčanoj kazni klubu ili odgovornom,</w:t>
      </w:r>
    </w:p>
    <w:p w14:paraId="04675C76" w14:textId="77777777" w:rsidR="00D734A1" w:rsidRDefault="00D734A1" w:rsidP="00D734A1">
      <w:pPr>
        <w:ind w:right="566"/>
        <w:jc w:val="both"/>
        <w:rPr>
          <w:lang w:val="it-IT"/>
        </w:rPr>
      </w:pPr>
      <w:r>
        <w:rPr>
          <w:lang w:val="it-IT"/>
        </w:rPr>
        <w:t>odnosno službenom licu kluba izvrši u roku od 15 dana od dana dostavljanja odluke o kazni.</w:t>
      </w:r>
    </w:p>
    <w:p w14:paraId="0C52DCF5" w14:textId="77777777" w:rsidR="00D734A1" w:rsidRDefault="00D734A1" w:rsidP="00D734A1">
      <w:pPr>
        <w:ind w:right="566"/>
        <w:jc w:val="both"/>
        <w:rPr>
          <w:lang w:val="it-IT"/>
        </w:rPr>
      </w:pPr>
      <w:r>
        <w:rPr>
          <w:lang w:val="it-IT"/>
        </w:rPr>
        <w:t>Komesar je odgovoran za obezbeđenje sprovođenja izrečenih disciplinskih mjera.</w:t>
      </w:r>
    </w:p>
    <w:p w14:paraId="61F35E6C" w14:textId="77777777" w:rsidR="00D734A1" w:rsidRDefault="00D734A1" w:rsidP="00D734A1">
      <w:pPr>
        <w:ind w:right="566"/>
        <w:jc w:val="both"/>
        <w:rPr>
          <w:lang w:val="it-IT"/>
        </w:rPr>
      </w:pPr>
      <w:r>
        <w:rPr>
          <w:lang w:val="it-IT"/>
        </w:rPr>
        <w:t>Klub koji izgubi dvije utakmice službenim rezultatom se kažnjava u skladu sa Pravilnikom o takmičenju KSCG.</w:t>
      </w:r>
    </w:p>
    <w:p w14:paraId="507A30A5" w14:textId="77777777" w:rsidR="00D734A1" w:rsidRDefault="00D734A1" w:rsidP="00D734A1">
      <w:pPr>
        <w:pStyle w:val="NoSpacing"/>
        <w:jc w:val="center"/>
        <w:rPr>
          <w:lang w:val="it-IT"/>
        </w:rPr>
      </w:pPr>
      <w:r>
        <w:rPr>
          <w:lang w:val="it-IT"/>
        </w:rPr>
        <w:t>Član 80</w:t>
      </w:r>
    </w:p>
    <w:p w14:paraId="7AA91ADB" w14:textId="77777777" w:rsidR="00D734A1" w:rsidRDefault="00D734A1" w:rsidP="00D734A1">
      <w:pPr>
        <w:tabs>
          <w:tab w:val="left" w:pos="0"/>
          <w:tab w:val="left" w:pos="284"/>
          <w:tab w:val="left" w:pos="3969"/>
          <w:tab w:val="right" w:pos="8505"/>
        </w:tabs>
        <w:ind w:right="566"/>
        <w:jc w:val="both"/>
        <w:rPr>
          <w:lang w:val="it-IT"/>
        </w:rPr>
      </w:pPr>
    </w:p>
    <w:p w14:paraId="4478397F" w14:textId="77777777" w:rsidR="00D734A1" w:rsidRDefault="00D734A1" w:rsidP="00D734A1">
      <w:pPr>
        <w:ind w:right="566"/>
        <w:jc w:val="both"/>
        <w:rPr>
          <w:lang w:val="it-IT"/>
        </w:rPr>
      </w:pPr>
      <w:r>
        <w:rPr>
          <w:lang w:val="it-IT"/>
        </w:rPr>
        <w:t>Prijedlog vrijednosti boda za obračun članarine klubova, iznos takse službenih lica (delegata, sudija pomoćne sudije, kontrolori) određuje Upravni odbor KSCG.</w:t>
      </w:r>
    </w:p>
    <w:p w14:paraId="53429361" w14:textId="77777777" w:rsidR="00D734A1" w:rsidRDefault="00D734A1" w:rsidP="00D734A1">
      <w:pPr>
        <w:tabs>
          <w:tab w:val="left" w:pos="0"/>
          <w:tab w:val="left" w:pos="284"/>
          <w:tab w:val="left" w:pos="3969"/>
          <w:tab w:val="right" w:pos="8505"/>
        </w:tabs>
        <w:ind w:right="566"/>
        <w:rPr>
          <w:lang w:val="it-IT"/>
        </w:rPr>
      </w:pPr>
    </w:p>
    <w:p w14:paraId="325111DA" w14:textId="77777777" w:rsidR="00851684" w:rsidRDefault="00851684" w:rsidP="00D734A1">
      <w:pPr>
        <w:pStyle w:val="NoSpacing"/>
        <w:jc w:val="center"/>
        <w:rPr>
          <w:lang w:val="it-IT"/>
        </w:rPr>
      </w:pPr>
    </w:p>
    <w:p w14:paraId="4352B9EE" w14:textId="77777777" w:rsidR="00851684" w:rsidRDefault="00851684" w:rsidP="00D734A1">
      <w:pPr>
        <w:pStyle w:val="NoSpacing"/>
        <w:jc w:val="center"/>
        <w:rPr>
          <w:lang w:val="it-IT"/>
        </w:rPr>
      </w:pPr>
    </w:p>
    <w:p w14:paraId="3C1CCCB3" w14:textId="6B269C9A" w:rsidR="00D734A1" w:rsidRDefault="00D734A1" w:rsidP="00D734A1">
      <w:pPr>
        <w:pStyle w:val="NoSpacing"/>
        <w:jc w:val="center"/>
        <w:rPr>
          <w:lang w:val="it-IT"/>
        </w:rPr>
      </w:pPr>
      <w:r>
        <w:rPr>
          <w:lang w:val="it-IT"/>
        </w:rPr>
        <w:lastRenderedPageBreak/>
        <w:t>Član  81</w:t>
      </w:r>
    </w:p>
    <w:p w14:paraId="37E5CE69" w14:textId="77777777" w:rsidR="00D734A1" w:rsidRDefault="00D734A1" w:rsidP="00D734A1">
      <w:pPr>
        <w:pStyle w:val="NoSpacing"/>
        <w:jc w:val="center"/>
        <w:rPr>
          <w:lang w:val="it-IT"/>
        </w:rPr>
      </w:pPr>
    </w:p>
    <w:p w14:paraId="062C74C1" w14:textId="0D8CDCDC" w:rsidR="00D734A1" w:rsidRDefault="00D734A1" w:rsidP="00D734A1">
      <w:pPr>
        <w:jc w:val="both"/>
      </w:pPr>
      <w:r>
        <w:t xml:space="preserve">Odluku o pokrivanju troškova takmičenja, troškova sudija i delegata donosi Upravi odbor KSCG najkasnije sa odlukom o Sistemu takmičenja za nastupajuću sezonu. </w:t>
      </w:r>
    </w:p>
    <w:p w14:paraId="5DA0C6F0" w14:textId="77777777" w:rsidR="00D734A1" w:rsidRDefault="00D734A1" w:rsidP="00D734A1">
      <w:pPr>
        <w:tabs>
          <w:tab w:val="left" w:pos="0"/>
          <w:tab w:val="left" w:pos="284"/>
          <w:tab w:val="left" w:pos="3969"/>
          <w:tab w:val="right" w:pos="8505"/>
        </w:tabs>
        <w:ind w:right="566"/>
        <w:jc w:val="both"/>
        <w:rPr>
          <w:lang w:val="it-IT"/>
        </w:rPr>
      </w:pPr>
      <w:r>
        <w:rPr>
          <w:lang w:val="it-IT"/>
        </w:rPr>
        <w:t>Takse sudija, delegata i pomoćnih sudija utvrđuju se posebnom odlukom Upravnog odbora KSCG.</w:t>
      </w:r>
    </w:p>
    <w:p w14:paraId="2F130959" w14:textId="77777777" w:rsidR="00D734A1" w:rsidRDefault="00D734A1" w:rsidP="00D734A1">
      <w:pPr>
        <w:ind w:right="566"/>
        <w:jc w:val="both"/>
        <w:rPr>
          <w:lang w:val="it-IT"/>
        </w:rPr>
      </w:pPr>
      <w:r>
        <w:rPr>
          <w:lang w:val="it-IT"/>
        </w:rPr>
        <w:t>Naknadu troškova (takse) službenih lica isplaćuje klub organizator utakmice najkasnije 24 sata prije zakazanog početka utakmice, uplatom na tekući račun službenog lica.</w:t>
      </w:r>
    </w:p>
    <w:p w14:paraId="085A654A" w14:textId="77777777" w:rsidR="00D734A1" w:rsidRDefault="00D734A1" w:rsidP="00D734A1">
      <w:pPr>
        <w:ind w:right="566"/>
        <w:jc w:val="both"/>
        <w:rPr>
          <w:lang w:val="it-IT"/>
        </w:rPr>
      </w:pPr>
      <w:r>
        <w:rPr>
          <w:lang w:val="it-IT"/>
        </w:rPr>
        <w:t>U slučaju da klub ne izvrši isplatu troškova službenih lica u datom roku, utakmica će se odigrati, Komesar će klubu izreći suspenziju, utakmica neće biti registrovana postignutim rezultatom, klub je dužan da u roku od 48 sati nakon utakmice izvrši isplatu troškova službenih lica uplatom na njihov tekući račun uz dostavljanje dokaza o uplati Komesaru, a ukoliko to ne učini, utakmica će biti registrovana službenim rezultatom 20:0 za protivnika i klub dobija nula bodova u plasmanu za tu utakmicu, uz kažnjavanje kluba novčanom kaznom od 600 bodova.</w:t>
      </w:r>
    </w:p>
    <w:p w14:paraId="0EEC8614" w14:textId="77777777" w:rsidR="00D734A1" w:rsidRDefault="00D734A1" w:rsidP="00D734A1">
      <w:pPr>
        <w:ind w:right="566"/>
        <w:jc w:val="both"/>
        <w:rPr>
          <w:lang w:val="it-IT"/>
        </w:rPr>
      </w:pPr>
      <w:r>
        <w:rPr>
          <w:lang w:val="it-IT"/>
        </w:rPr>
        <w:t>Ukoliko se utakmica ne odigra zbog nedolaska gostujuće ili domaće ekipe, klub organizator utakmice</w:t>
      </w:r>
    </w:p>
    <w:p w14:paraId="22E0579A" w14:textId="77777777" w:rsidR="00D734A1" w:rsidRDefault="00D734A1" w:rsidP="00D734A1">
      <w:pPr>
        <w:ind w:right="566"/>
        <w:jc w:val="both"/>
        <w:rPr>
          <w:lang w:val="it-IT"/>
        </w:rPr>
      </w:pPr>
      <w:r>
        <w:rPr>
          <w:lang w:val="it-IT"/>
        </w:rPr>
        <w:t>je dužan da isplati troškove (takse) službenih lica u punom iznosu, u skladu sa stavom 1. ovog člana. U slučaju ponovnog igranja utakmice putne troškove službenih lica snosi klub koji je odgovoran za  neodigravanje utakmice, ili se odlukom Komesara troškovi dijele.</w:t>
      </w:r>
    </w:p>
    <w:p w14:paraId="138D7A7A" w14:textId="77777777" w:rsidR="00D734A1" w:rsidRDefault="00D734A1" w:rsidP="00D734A1">
      <w:pPr>
        <w:ind w:right="566"/>
        <w:jc w:val="both"/>
        <w:rPr>
          <w:lang w:val="it-IT"/>
        </w:rPr>
      </w:pPr>
      <w:r>
        <w:rPr>
          <w:lang w:val="it-IT"/>
        </w:rPr>
        <w:t>Delegat dostavlja Komesaru izveštaj o isplaćenim taksama i putnim troškovima.</w:t>
      </w:r>
    </w:p>
    <w:p w14:paraId="7BBA5672" w14:textId="77777777" w:rsidR="00D734A1" w:rsidRDefault="00D734A1" w:rsidP="00D734A1">
      <w:pPr>
        <w:tabs>
          <w:tab w:val="left" w:pos="0"/>
          <w:tab w:val="left" w:pos="284"/>
          <w:tab w:val="left" w:pos="3969"/>
          <w:tab w:val="right" w:pos="8505"/>
        </w:tabs>
        <w:ind w:right="566"/>
        <w:jc w:val="both"/>
        <w:rPr>
          <w:lang w:val="it-IT"/>
        </w:rPr>
      </w:pPr>
    </w:p>
    <w:p w14:paraId="36934874" w14:textId="77777777" w:rsidR="00D734A1" w:rsidRDefault="00D734A1" w:rsidP="00D734A1">
      <w:pPr>
        <w:pStyle w:val="NoSpacing"/>
        <w:jc w:val="center"/>
        <w:rPr>
          <w:lang w:val="it-IT"/>
        </w:rPr>
      </w:pPr>
      <w:r>
        <w:rPr>
          <w:lang w:val="it-IT"/>
        </w:rPr>
        <w:t>Član  82</w:t>
      </w:r>
    </w:p>
    <w:p w14:paraId="4B4F597D" w14:textId="77777777" w:rsidR="00D734A1" w:rsidRDefault="00D734A1" w:rsidP="00D734A1">
      <w:pPr>
        <w:pStyle w:val="NoSpacing"/>
        <w:jc w:val="center"/>
        <w:rPr>
          <w:lang w:val="it-IT"/>
        </w:rPr>
      </w:pPr>
    </w:p>
    <w:p w14:paraId="3E28F7F6" w14:textId="77777777" w:rsidR="00D734A1" w:rsidRDefault="00D734A1" w:rsidP="00D734A1">
      <w:pPr>
        <w:tabs>
          <w:tab w:val="left" w:pos="0"/>
          <w:tab w:val="left" w:pos="284"/>
          <w:tab w:val="left" w:pos="3969"/>
          <w:tab w:val="right" w:pos="8505"/>
        </w:tabs>
        <w:ind w:right="566"/>
        <w:jc w:val="both"/>
        <w:rPr>
          <w:lang w:val="it-IT"/>
        </w:rPr>
      </w:pPr>
      <w:r>
        <w:rPr>
          <w:lang w:val="it-IT"/>
        </w:rPr>
        <w:t xml:space="preserve">Klubovi su dužni da svoje finansijske obaveze po osnovu odluka o novčanim kaznama, kao i sve druge finansijske obaveze u vezi sa takmičenjem, izvršavaju u roku od </w:t>
      </w:r>
      <w:bookmarkStart w:id="9" w:name="_Hlk167959264"/>
      <w:r>
        <w:rPr>
          <w:lang w:val="it-IT"/>
        </w:rPr>
        <w:t>15 (petnaest) dana</w:t>
      </w:r>
      <w:bookmarkEnd w:id="9"/>
      <w:r>
        <w:rPr>
          <w:lang w:val="it-IT"/>
        </w:rPr>
        <w:t>. U protivnom, klub će biti suspendovan.</w:t>
      </w:r>
    </w:p>
    <w:p w14:paraId="44BD7341" w14:textId="77777777" w:rsidR="00D734A1" w:rsidRDefault="00D734A1" w:rsidP="00D734A1">
      <w:pPr>
        <w:tabs>
          <w:tab w:val="left" w:pos="0"/>
          <w:tab w:val="left" w:pos="284"/>
          <w:tab w:val="left" w:pos="3969"/>
          <w:tab w:val="right" w:pos="8505"/>
        </w:tabs>
        <w:ind w:right="566"/>
        <w:jc w:val="both"/>
        <w:rPr>
          <w:lang w:val="it-IT"/>
        </w:rPr>
      </w:pPr>
      <w:r>
        <w:rPr>
          <w:lang w:val="it-IT"/>
        </w:rPr>
        <w:t>Isto važi i za igrače, trenere i sva službena lica u vezi sa novčanim kaznama koje im je izrekao Komesar.</w:t>
      </w:r>
    </w:p>
    <w:p w14:paraId="32FB6B1E" w14:textId="77777777" w:rsidR="00D734A1" w:rsidRDefault="00D734A1" w:rsidP="00D734A1">
      <w:pPr>
        <w:tabs>
          <w:tab w:val="left" w:pos="0"/>
          <w:tab w:val="left" w:pos="284"/>
          <w:tab w:val="left" w:pos="3969"/>
          <w:tab w:val="right" w:pos="8505"/>
        </w:tabs>
        <w:ind w:right="566"/>
        <w:jc w:val="both"/>
        <w:rPr>
          <w:lang w:val="it-IT"/>
        </w:rPr>
      </w:pPr>
      <w:r>
        <w:rPr>
          <w:lang w:val="it-IT"/>
        </w:rPr>
        <w:t>Kazne izrečene pojedincima plaća klub.</w:t>
      </w:r>
    </w:p>
    <w:p w14:paraId="7AF54179" w14:textId="77777777" w:rsidR="00D734A1" w:rsidRDefault="00D734A1" w:rsidP="00D734A1">
      <w:pPr>
        <w:tabs>
          <w:tab w:val="left" w:pos="0"/>
          <w:tab w:val="left" w:pos="284"/>
          <w:tab w:val="left" w:pos="3969"/>
          <w:tab w:val="right" w:pos="8505"/>
        </w:tabs>
        <w:ind w:right="566"/>
        <w:jc w:val="both"/>
        <w:rPr>
          <w:lang w:val="it-IT"/>
        </w:rPr>
      </w:pPr>
    </w:p>
    <w:p w14:paraId="2DDDA649" w14:textId="77777777" w:rsidR="00D734A1" w:rsidRDefault="00D734A1" w:rsidP="00D734A1">
      <w:pPr>
        <w:tabs>
          <w:tab w:val="left" w:pos="0"/>
          <w:tab w:val="left" w:pos="284"/>
          <w:tab w:val="left" w:pos="3969"/>
          <w:tab w:val="right" w:pos="8505"/>
        </w:tabs>
        <w:ind w:right="566"/>
        <w:jc w:val="both"/>
        <w:rPr>
          <w:lang w:val="it-IT"/>
        </w:rPr>
      </w:pPr>
    </w:p>
    <w:p w14:paraId="2B410494" w14:textId="77777777" w:rsidR="00D734A1" w:rsidRDefault="00D734A1" w:rsidP="00D734A1">
      <w:pPr>
        <w:tabs>
          <w:tab w:val="left" w:pos="0"/>
          <w:tab w:val="left" w:pos="284"/>
          <w:tab w:val="left" w:pos="3969"/>
          <w:tab w:val="right" w:pos="8505"/>
        </w:tabs>
        <w:ind w:right="566"/>
        <w:jc w:val="center"/>
        <w:rPr>
          <w:b/>
          <w:lang w:val="it-IT"/>
        </w:rPr>
      </w:pPr>
      <w:r>
        <w:rPr>
          <w:b/>
          <w:lang w:val="it-IT"/>
        </w:rPr>
        <w:t>X ZAVRŠNE ODREDBE</w:t>
      </w:r>
    </w:p>
    <w:p w14:paraId="7859753C" w14:textId="77777777" w:rsidR="00D734A1" w:rsidRDefault="00D734A1" w:rsidP="00D734A1">
      <w:pPr>
        <w:tabs>
          <w:tab w:val="left" w:pos="0"/>
          <w:tab w:val="left" w:pos="284"/>
          <w:tab w:val="left" w:pos="3969"/>
          <w:tab w:val="right" w:pos="8505"/>
        </w:tabs>
        <w:ind w:right="566"/>
        <w:jc w:val="both"/>
        <w:rPr>
          <w:lang w:val="it-IT"/>
        </w:rPr>
      </w:pPr>
    </w:p>
    <w:p w14:paraId="1AF365FA" w14:textId="77777777" w:rsidR="00D734A1" w:rsidRDefault="00D734A1" w:rsidP="00D734A1">
      <w:pPr>
        <w:tabs>
          <w:tab w:val="left" w:pos="0"/>
          <w:tab w:val="left" w:pos="284"/>
          <w:tab w:val="left" w:pos="3969"/>
          <w:tab w:val="right" w:pos="8505"/>
        </w:tabs>
        <w:ind w:right="566"/>
        <w:jc w:val="center"/>
        <w:rPr>
          <w:lang w:val="it-IT"/>
        </w:rPr>
      </w:pPr>
      <w:r>
        <w:rPr>
          <w:lang w:val="it-IT"/>
        </w:rPr>
        <w:t>Član 83</w:t>
      </w:r>
    </w:p>
    <w:p w14:paraId="069BDFF2" w14:textId="77777777" w:rsidR="00D734A1" w:rsidRDefault="00D734A1" w:rsidP="00D734A1">
      <w:pPr>
        <w:tabs>
          <w:tab w:val="left" w:pos="0"/>
          <w:tab w:val="left" w:pos="284"/>
          <w:tab w:val="left" w:pos="3969"/>
          <w:tab w:val="right" w:pos="8505"/>
        </w:tabs>
        <w:ind w:right="566"/>
        <w:jc w:val="both"/>
        <w:rPr>
          <w:lang w:val="it-IT"/>
        </w:rPr>
      </w:pPr>
    </w:p>
    <w:p w14:paraId="24EAFC44" w14:textId="77777777" w:rsidR="00D734A1" w:rsidRDefault="00D734A1" w:rsidP="00D734A1">
      <w:pPr>
        <w:tabs>
          <w:tab w:val="left" w:pos="0"/>
          <w:tab w:val="left" w:pos="284"/>
          <w:tab w:val="left" w:pos="3969"/>
          <w:tab w:val="right" w:pos="8505"/>
        </w:tabs>
        <w:ind w:right="566"/>
        <w:jc w:val="both"/>
        <w:rPr>
          <w:lang w:val="it-IT"/>
        </w:rPr>
      </w:pPr>
      <w:r>
        <w:rPr>
          <w:lang w:val="it-IT"/>
        </w:rPr>
        <w:t>Slučajevi koji nijesu predviđeni ovim Propozicijama rješavaju se na osnovu Pravilnika o takmičenju KSCG i ostalih propisa KSCG.</w:t>
      </w:r>
    </w:p>
    <w:p w14:paraId="65DC7CC4" w14:textId="77777777" w:rsidR="00D734A1" w:rsidRDefault="00D734A1" w:rsidP="00D734A1">
      <w:pPr>
        <w:tabs>
          <w:tab w:val="left" w:pos="0"/>
          <w:tab w:val="left" w:pos="284"/>
          <w:tab w:val="left" w:pos="3969"/>
          <w:tab w:val="right" w:pos="8505"/>
        </w:tabs>
        <w:ind w:right="566"/>
        <w:jc w:val="center"/>
        <w:rPr>
          <w:lang w:val="it-IT"/>
        </w:rPr>
      </w:pPr>
      <w:r>
        <w:rPr>
          <w:lang w:val="it-IT"/>
        </w:rPr>
        <w:t>Član  84</w:t>
      </w:r>
    </w:p>
    <w:p w14:paraId="56AB50A8" w14:textId="77777777" w:rsidR="00D734A1" w:rsidRDefault="00D734A1" w:rsidP="00D734A1">
      <w:pPr>
        <w:tabs>
          <w:tab w:val="left" w:pos="0"/>
          <w:tab w:val="left" w:pos="284"/>
          <w:tab w:val="left" w:pos="3969"/>
          <w:tab w:val="right" w:pos="8505"/>
        </w:tabs>
        <w:ind w:right="566"/>
        <w:jc w:val="both"/>
        <w:rPr>
          <w:lang w:val="it-IT"/>
        </w:rPr>
      </w:pPr>
    </w:p>
    <w:p w14:paraId="054214A0" w14:textId="77777777" w:rsidR="00D734A1" w:rsidRDefault="00D734A1" w:rsidP="00D734A1">
      <w:pPr>
        <w:tabs>
          <w:tab w:val="left" w:pos="0"/>
          <w:tab w:val="left" w:pos="284"/>
          <w:tab w:val="left" w:pos="3969"/>
          <w:tab w:val="right" w:pos="8505"/>
        </w:tabs>
        <w:ind w:right="566"/>
        <w:jc w:val="both"/>
        <w:rPr>
          <w:lang w:val="it-IT"/>
        </w:rPr>
      </w:pPr>
      <w:r>
        <w:rPr>
          <w:lang w:val="it-IT"/>
        </w:rPr>
        <w:t xml:space="preserve">Tumačenje ovih Propozicija daje Upravni odbor KSCG. </w:t>
      </w:r>
    </w:p>
    <w:p w14:paraId="531DFE90" w14:textId="77777777" w:rsidR="00D734A1" w:rsidRDefault="00D734A1" w:rsidP="00D734A1">
      <w:pPr>
        <w:tabs>
          <w:tab w:val="left" w:pos="0"/>
          <w:tab w:val="left" w:pos="284"/>
          <w:tab w:val="left" w:pos="3969"/>
          <w:tab w:val="right" w:pos="8505"/>
        </w:tabs>
        <w:ind w:right="566"/>
        <w:jc w:val="both"/>
        <w:rPr>
          <w:lang w:val="it-IT"/>
        </w:rPr>
      </w:pPr>
    </w:p>
    <w:p w14:paraId="40BBBC3E" w14:textId="77777777" w:rsidR="00D734A1" w:rsidRDefault="00D734A1" w:rsidP="00D734A1">
      <w:pPr>
        <w:tabs>
          <w:tab w:val="left" w:pos="0"/>
          <w:tab w:val="left" w:pos="284"/>
          <w:tab w:val="left" w:pos="3969"/>
          <w:tab w:val="right" w:pos="8505"/>
        </w:tabs>
        <w:ind w:right="566"/>
        <w:jc w:val="center"/>
        <w:rPr>
          <w:lang w:val="it-IT"/>
        </w:rPr>
      </w:pPr>
      <w:r>
        <w:rPr>
          <w:lang w:val="it-IT"/>
        </w:rPr>
        <w:t>Član  85</w:t>
      </w:r>
    </w:p>
    <w:p w14:paraId="7D317FDF" w14:textId="77777777" w:rsidR="00D734A1" w:rsidRDefault="00D734A1" w:rsidP="00D734A1">
      <w:pPr>
        <w:tabs>
          <w:tab w:val="left" w:pos="0"/>
          <w:tab w:val="left" w:pos="284"/>
          <w:tab w:val="left" w:pos="3969"/>
          <w:tab w:val="right" w:pos="8505"/>
        </w:tabs>
        <w:ind w:right="566"/>
        <w:jc w:val="center"/>
        <w:rPr>
          <w:lang w:val="it-IT"/>
        </w:rPr>
      </w:pPr>
    </w:p>
    <w:p w14:paraId="6F0376AF" w14:textId="77777777" w:rsidR="00D734A1" w:rsidRDefault="00D734A1" w:rsidP="00D734A1">
      <w:pPr>
        <w:tabs>
          <w:tab w:val="left" w:pos="0"/>
          <w:tab w:val="left" w:pos="284"/>
          <w:tab w:val="left" w:pos="3969"/>
          <w:tab w:val="right" w:pos="8505"/>
        </w:tabs>
        <w:ind w:right="566"/>
        <w:jc w:val="both"/>
        <w:rPr>
          <w:lang w:val="it-IT"/>
        </w:rPr>
      </w:pPr>
      <w:bookmarkStart w:id="10" w:name="_Hlk167876017"/>
      <w:r>
        <w:rPr>
          <w:lang w:val="it-IT"/>
        </w:rPr>
        <w:t>Propozicije se donose najkasnije 30 dana  prije početaka sezone i ne mogu da se mijenjaju nakon  usvajanja..</w:t>
      </w:r>
    </w:p>
    <w:p w14:paraId="72ED0E55" w14:textId="77777777" w:rsidR="00D734A1" w:rsidRDefault="00D734A1" w:rsidP="00D734A1">
      <w:pPr>
        <w:tabs>
          <w:tab w:val="left" w:pos="0"/>
          <w:tab w:val="left" w:pos="284"/>
          <w:tab w:val="left" w:pos="3969"/>
          <w:tab w:val="right" w:pos="8505"/>
        </w:tabs>
        <w:ind w:right="566"/>
        <w:jc w:val="both"/>
        <w:rPr>
          <w:lang w:val="it-IT"/>
        </w:rPr>
      </w:pPr>
      <w:r>
        <w:rPr>
          <w:lang w:val="it-IT"/>
        </w:rPr>
        <w:t>Propozicije su punovažne kada ih potvrdi Upravni odbor KSCG.</w:t>
      </w:r>
    </w:p>
    <w:bookmarkEnd w:id="10"/>
    <w:p w14:paraId="0B4BCF57" w14:textId="77777777" w:rsidR="00D734A1" w:rsidRDefault="00D734A1" w:rsidP="00D734A1">
      <w:pPr>
        <w:tabs>
          <w:tab w:val="left" w:pos="0"/>
          <w:tab w:val="left" w:pos="284"/>
          <w:tab w:val="left" w:pos="3969"/>
          <w:tab w:val="right" w:pos="8505"/>
        </w:tabs>
        <w:ind w:right="566"/>
        <w:jc w:val="both"/>
        <w:rPr>
          <w:lang w:val="it-IT"/>
        </w:rPr>
      </w:pPr>
    </w:p>
    <w:p w14:paraId="0B20FAB4" w14:textId="77777777" w:rsidR="00D734A1" w:rsidRDefault="00D734A1" w:rsidP="00D734A1">
      <w:pPr>
        <w:tabs>
          <w:tab w:val="left" w:pos="0"/>
          <w:tab w:val="left" w:pos="284"/>
          <w:tab w:val="left" w:pos="3969"/>
          <w:tab w:val="right" w:pos="8505"/>
        </w:tabs>
        <w:ind w:right="566"/>
        <w:jc w:val="both"/>
        <w:rPr>
          <w:lang w:val="it-IT"/>
        </w:rPr>
      </w:pPr>
    </w:p>
    <w:p w14:paraId="46BE5971" w14:textId="57B3AE36" w:rsidR="000E2CB5" w:rsidRDefault="00D734A1" w:rsidP="00D734A1">
      <w:pPr>
        <w:tabs>
          <w:tab w:val="left" w:pos="0"/>
          <w:tab w:val="left" w:pos="284"/>
          <w:tab w:val="left" w:pos="3969"/>
          <w:tab w:val="right" w:pos="8505"/>
        </w:tabs>
        <w:ind w:right="566"/>
        <w:jc w:val="both"/>
        <w:rPr>
          <w:lang w:val="it-IT"/>
        </w:rPr>
      </w:pPr>
      <w:bookmarkStart w:id="11" w:name="_Hlk167882566"/>
      <w:r>
        <w:rPr>
          <w:lang w:val="it-IT"/>
        </w:rPr>
        <w:t>U Podgorici, Avgust 2024.godine</w:t>
      </w:r>
    </w:p>
    <w:p w14:paraId="27A54555" w14:textId="329842F5" w:rsidR="000E2CB5" w:rsidRDefault="000E2CB5" w:rsidP="00D734A1">
      <w:pPr>
        <w:tabs>
          <w:tab w:val="left" w:pos="0"/>
          <w:tab w:val="left" w:pos="284"/>
          <w:tab w:val="left" w:pos="3969"/>
          <w:tab w:val="right" w:pos="8505"/>
        </w:tabs>
        <w:ind w:right="566"/>
        <w:jc w:val="both"/>
        <w:rPr>
          <w:lang w:val="it-IT"/>
        </w:rPr>
      </w:pPr>
    </w:p>
    <w:p w14:paraId="164D896C" w14:textId="77777777" w:rsidR="000E2CB5" w:rsidRDefault="000E2CB5" w:rsidP="00D734A1">
      <w:pPr>
        <w:tabs>
          <w:tab w:val="left" w:pos="0"/>
          <w:tab w:val="left" w:pos="284"/>
          <w:tab w:val="left" w:pos="3969"/>
          <w:tab w:val="right" w:pos="8505"/>
        </w:tabs>
        <w:ind w:right="566"/>
        <w:jc w:val="both"/>
        <w:rPr>
          <w:lang w:val="it-IT"/>
        </w:rPr>
      </w:pPr>
    </w:p>
    <w:bookmarkEnd w:id="11"/>
    <w:p w14:paraId="782B5598" w14:textId="77777777" w:rsidR="00D734A1" w:rsidRDefault="00D734A1" w:rsidP="00D734A1">
      <w:pPr>
        <w:tabs>
          <w:tab w:val="left" w:pos="0"/>
          <w:tab w:val="left" w:pos="284"/>
          <w:tab w:val="left" w:pos="3969"/>
          <w:tab w:val="right" w:pos="8505"/>
        </w:tabs>
        <w:ind w:right="566"/>
        <w:jc w:val="both"/>
        <w:rPr>
          <w:b/>
          <w:bCs/>
          <w:i/>
          <w:iCs/>
          <w:lang w:val="it-IT"/>
        </w:rPr>
      </w:pPr>
      <w:r>
        <w:rPr>
          <w:lang w:val="it-IT"/>
        </w:rPr>
        <w:t xml:space="preserve">                                                                      </w:t>
      </w:r>
      <w:r>
        <w:rPr>
          <w:b/>
          <w:bCs/>
          <w:i/>
          <w:iCs/>
          <w:lang w:val="it-IT"/>
        </w:rPr>
        <w:t xml:space="preserve">UPRAVNI ODBOR </w:t>
      </w:r>
    </w:p>
    <w:p w14:paraId="5E3903AD" w14:textId="63CCA418" w:rsidR="00DB6D85" w:rsidRPr="00851684" w:rsidRDefault="00D734A1" w:rsidP="00851684">
      <w:pPr>
        <w:tabs>
          <w:tab w:val="left" w:pos="0"/>
          <w:tab w:val="left" w:pos="284"/>
          <w:tab w:val="left" w:pos="3969"/>
          <w:tab w:val="right" w:pos="8505"/>
        </w:tabs>
        <w:ind w:right="566"/>
        <w:jc w:val="both"/>
        <w:rPr>
          <w:b/>
          <w:bCs/>
          <w:i/>
          <w:iCs/>
          <w:lang w:val="en-US"/>
        </w:rPr>
      </w:pPr>
      <w:r>
        <w:rPr>
          <w:b/>
          <w:bCs/>
          <w:i/>
          <w:iCs/>
          <w:lang w:val="it-IT"/>
        </w:rPr>
        <w:t xml:space="preserve">                                                         KOŠARKAŠKOG SAVEZA CRNE GORE</w:t>
      </w:r>
      <w:r w:rsidR="003A11DC" w:rsidRPr="00B81290">
        <w:rPr>
          <w:lang w:val="it-IT"/>
        </w:rPr>
        <w:tab/>
      </w:r>
    </w:p>
    <w:bookmarkEnd w:id="2"/>
    <w:p w14:paraId="4C4EF7E9" w14:textId="5457FB92" w:rsidR="0078700B" w:rsidRPr="00B81290" w:rsidRDefault="0078700B" w:rsidP="002B28F9">
      <w:pPr>
        <w:tabs>
          <w:tab w:val="left" w:pos="0"/>
          <w:tab w:val="left" w:pos="284"/>
          <w:tab w:val="left" w:pos="3969"/>
          <w:tab w:val="right" w:pos="8505"/>
        </w:tabs>
        <w:spacing w:line="360" w:lineRule="auto"/>
        <w:ind w:right="562"/>
        <w:jc w:val="both"/>
        <w:rPr>
          <w:lang w:val="it-IT"/>
        </w:rPr>
      </w:pPr>
    </w:p>
    <w:sectPr w:rsidR="0078700B" w:rsidRPr="00B81290" w:rsidSect="00C82289">
      <w:headerReference w:type="default" r:id="rId9"/>
      <w:footerReference w:type="default" r:id="rId10"/>
      <w:pgSz w:w="12240" w:h="15840"/>
      <w:pgMar w:top="893" w:right="576" w:bottom="864"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AA4B" w14:textId="77777777" w:rsidR="00E6175A" w:rsidRDefault="00E6175A">
      <w:r>
        <w:separator/>
      </w:r>
    </w:p>
  </w:endnote>
  <w:endnote w:type="continuationSeparator" w:id="0">
    <w:p w14:paraId="136D255D" w14:textId="77777777" w:rsidR="00E6175A" w:rsidRDefault="00E6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late-Medium-Ita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64E4" w14:textId="77777777" w:rsidR="004D72F8" w:rsidRDefault="004D7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263A" w14:textId="77777777" w:rsidR="00E6175A" w:rsidRDefault="00E6175A">
      <w:r>
        <w:separator/>
      </w:r>
    </w:p>
  </w:footnote>
  <w:footnote w:type="continuationSeparator" w:id="0">
    <w:p w14:paraId="6F1116B7" w14:textId="77777777" w:rsidR="00E6175A" w:rsidRDefault="00E6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7960" w14:textId="77777777" w:rsidR="004D72F8" w:rsidRDefault="004D72F8" w:rsidP="007C74C3">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240B">
      <w:rPr>
        <w:rStyle w:val="PageNumber"/>
        <w:noProof/>
      </w:rPr>
      <w:t>19</w:t>
    </w:r>
    <w:r>
      <w:rPr>
        <w:rStyle w:val="PageNumber"/>
      </w:rPr>
      <w:fldChar w:fldCharType="end"/>
    </w:r>
  </w:p>
  <w:p w14:paraId="56843B14" w14:textId="77777777" w:rsidR="004D72F8" w:rsidRDefault="004D72F8" w:rsidP="007C74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F32D81"/>
    <w:multiLevelType w:val="hybridMultilevel"/>
    <w:tmpl w:val="9F0E6820"/>
    <w:lvl w:ilvl="0" w:tplc="30CC88C0">
      <w:start w:val="3"/>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0E01EB6"/>
    <w:multiLevelType w:val="hybridMultilevel"/>
    <w:tmpl w:val="FFFFFFFF"/>
    <w:lvl w:ilvl="0" w:tplc="E180736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722D"/>
    <w:multiLevelType w:val="singleLevel"/>
    <w:tmpl w:val="FFFFFFFF"/>
    <w:lvl w:ilvl="0">
      <w:start w:val="1"/>
      <w:numFmt w:val="lowerLetter"/>
      <w:lvlText w:val="%1)"/>
      <w:lvlJc w:val="left"/>
      <w:pPr>
        <w:tabs>
          <w:tab w:val="num" w:pos="644"/>
        </w:tabs>
        <w:ind w:left="644" w:hanging="360"/>
      </w:pPr>
      <w:rPr>
        <w:rFonts w:cs="Times New Roman" w:hint="default"/>
      </w:rPr>
    </w:lvl>
  </w:abstractNum>
  <w:abstractNum w:abstractNumId="4" w15:restartNumberingAfterBreak="0">
    <w:nsid w:val="179F6612"/>
    <w:multiLevelType w:val="hybridMultilevel"/>
    <w:tmpl w:val="B5F60E70"/>
    <w:lvl w:ilvl="0" w:tplc="250243F6">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252C38C8"/>
    <w:multiLevelType w:val="hybridMultilevel"/>
    <w:tmpl w:val="6F4045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15E5D"/>
    <w:multiLevelType w:val="hybridMultilevel"/>
    <w:tmpl w:val="FFFFFFFF"/>
    <w:lvl w:ilvl="0" w:tplc="5B6CAA2C">
      <w:start w:val="2"/>
      <w:numFmt w:val="lowerLetter"/>
      <w:lvlText w:val="%1)"/>
      <w:lvlJc w:val="left"/>
      <w:pPr>
        <w:tabs>
          <w:tab w:val="num" w:pos="644"/>
        </w:tabs>
        <w:ind w:left="644" w:hanging="360"/>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7" w15:restartNumberingAfterBreak="0">
    <w:nsid w:val="2BA50DFD"/>
    <w:multiLevelType w:val="hybridMultilevel"/>
    <w:tmpl w:val="FFFFFFFF"/>
    <w:lvl w:ilvl="0" w:tplc="A4C8258E">
      <w:start w:val="10"/>
      <w:numFmt w:val="decimal"/>
      <w:lvlText w:val="%1."/>
      <w:lvlJc w:val="left"/>
      <w:pPr>
        <w:tabs>
          <w:tab w:val="num" w:pos="180"/>
        </w:tabs>
        <w:ind w:left="18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8" w15:restartNumberingAfterBreak="0">
    <w:nsid w:val="2DB70FF3"/>
    <w:multiLevelType w:val="hybridMultilevel"/>
    <w:tmpl w:val="97E006F8"/>
    <w:lvl w:ilvl="0" w:tplc="A7BA2D3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327E50EC"/>
    <w:multiLevelType w:val="hybridMultilevel"/>
    <w:tmpl w:val="32681154"/>
    <w:lvl w:ilvl="0" w:tplc="5C8CD4DA">
      <w:start w:val="1"/>
      <w:numFmt w:val="upp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35F12A93"/>
    <w:multiLevelType w:val="singleLevel"/>
    <w:tmpl w:val="FFFFFFFF"/>
    <w:lvl w:ilvl="0">
      <w:start w:val="7"/>
      <w:numFmt w:val="decimal"/>
      <w:lvlText w:val="%1."/>
      <w:lvlJc w:val="left"/>
      <w:pPr>
        <w:tabs>
          <w:tab w:val="num" w:pos="360"/>
        </w:tabs>
        <w:ind w:left="360" w:hanging="360"/>
      </w:pPr>
      <w:rPr>
        <w:rFonts w:cs="Times New Roman" w:hint="default"/>
      </w:rPr>
    </w:lvl>
  </w:abstractNum>
  <w:abstractNum w:abstractNumId="11" w15:restartNumberingAfterBreak="0">
    <w:nsid w:val="37C83597"/>
    <w:multiLevelType w:val="singleLevel"/>
    <w:tmpl w:val="FFFFFFFF"/>
    <w:lvl w:ilvl="0">
      <w:start w:val="3"/>
      <w:numFmt w:val="decimal"/>
      <w:lvlText w:val="%1"/>
      <w:lvlJc w:val="left"/>
      <w:pPr>
        <w:tabs>
          <w:tab w:val="num" w:pos="360"/>
        </w:tabs>
        <w:ind w:left="360" w:hanging="360"/>
      </w:pPr>
      <w:rPr>
        <w:rFonts w:cs="Times New Roman" w:hint="default"/>
      </w:rPr>
    </w:lvl>
  </w:abstractNum>
  <w:abstractNum w:abstractNumId="12" w15:restartNumberingAfterBreak="0">
    <w:nsid w:val="42E46024"/>
    <w:multiLevelType w:val="hybridMultilevel"/>
    <w:tmpl w:val="6D8C0F6A"/>
    <w:lvl w:ilvl="0" w:tplc="8940F952">
      <w:numFmt w:val="bullet"/>
      <w:lvlText w:val="-"/>
      <w:lvlJc w:val="left"/>
      <w:pPr>
        <w:ind w:left="720" w:hanging="360"/>
      </w:pPr>
      <w:rPr>
        <w:rFonts w:ascii="Tahoma" w:eastAsia="Times New Roman" w:hAnsi="Tahoma" w:cs="Tahoma"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C1C1F1F"/>
    <w:multiLevelType w:val="hybridMultilevel"/>
    <w:tmpl w:val="236EA8CE"/>
    <w:lvl w:ilvl="0" w:tplc="C20E4B4C">
      <w:start w:val="1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4C6E5A5D"/>
    <w:multiLevelType w:val="singleLevel"/>
    <w:tmpl w:val="FFFFFFFF"/>
    <w:lvl w:ilvl="0">
      <w:start w:val="5"/>
      <w:numFmt w:val="upperLetter"/>
      <w:lvlText w:val="%1) "/>
      <w:legacy w:legacy="1" w:legacySpace="0" w:legacyIndent="360"/>
      <w:lvlJc w:val="left"/>
      <w:pPr>
        <w:ind w:left="360" w:hanging="360"/>
      </w:pPr>
      <w:rPr>
        <w:rFonts w:ascii="Slate-Medium-Italic" w:hAnsi="Slate-Medium-Italic" w:cs="Slate-Medium-Italic" w:hint="default"/>
        <w:b w:val="0"/>
        <w:bCs w:val="0"/>
        <w:i w:val="0"/>
        <w:iCs w:val="0"/>
        <w:sz w:val="24"/>
        <w:szCs w:val="24"/>
        <w:u w:val="none"/>
      </w:rPr>
    </w:lvl>
  </w:abstractNum>
  <w:abstractNum w:abstractNumId="15" w15:restartNumberingAfterBreak="0">
    <w:nsid w:val="572A413A"/>
    <w:multiLevelType w:val="hybridMultilevel"/>
    <w:tmpl w:val="C232B2B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5A400915"/>
    <w:multiLevelType w:val="singleLevel"/>
    <w:tmpl w:val="FFFFFFFF"/>
    <w:lvl w:ilvl="0">
      <w:start w:val="6"/>
      <w:numFmt w:val="decimal"/>
      <w:lvlText w:val="%1. "/>
      <w:legacy w:legacy="1" w:legacySpace="0" w:legacyIndent="360"/>
      <w:lvlJc w:val="left"/>
      <w:pPr>
        <w:ind w:left="360" w:hanging="360"/>
      </w:pPr>
      <w:rPr>
        <w:rFonts w:ascii="Slate-Medium-Italic" w:hAnsi="Slate-Medium-Italic" w:cs="Slate-Medium-Italic" w:hint="default"/>
        <w:b w:val="0"/>
        <w:bCs w:val="0"/>
        <w:i w:val="0"/>
        <w:iCs w:val="0"/>
        <w:sz w:val="24"/>
        <w:szCs w:val="24"/>
        <w:u w:val="none"/>
      </w:rPr>
    </w:lvl>
  </w:abstractNum>
  <w:abstractNum w:abstractNumId="17" w15:restartNumberingAfterBreak="0">
    <w:nsid w:val="5B32670D"/>
    <w:multiLevelType w:val="hybridMultilevel"/>
    <w:tmpl w:val="54EC65D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5DB06192"/>
    <w:multiLevelType w:val="hybridMultilevel"/>
    <w:tmpl w:val="B0DA3A0C"/>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5E0068FE"/>
    <w:multiLevelType w:val="singleLevel"/>
    <w:tmpl w:val="FFFFFFFF"/>
    <w:lvl w:ilvl="0">
      <w:start w:val="1"/>
      <w:numFmt w:val="lowerLetter"/>
      <w:lvlText w:val="%1) "/>
      <w:legacy w:legacy="1" w:legacySpace="0" w:legacyIndent="360"/>
      <w:lvlJc w:val="left"/>
      <w:pPr>
        <w:ind w:left="720" w:hanging="360"/>
      </w:pPr>
      <w:rPr>
        <w:rFonts w:ascii="Slate-Medium-Italic" w:hAnsi="Slate-Medium-Italic" w:cs="Slate-Medium-Italic" w:hint="default"/>
        <w:b w:val="0"/>
        <w:bCs w:val="0"/>
        <w:i w:val="0"/>
        <w:iCs w:val="0"/>
        <w:sz w:val="24"/>
        <w:szCs w:val="24"/>
        <w:u w:val="none"/>
      </w:rPr>
    </w:lvl>
  </w:abstractNum>
  <w:abstractNum w:abstractNumId="20" w15:restartNumberingAfterBreak="0">
    <w:nsid w:val="60056D41"/>
    <w:multiLevelType w:val="hybridMultilevel"/>
    <w:tmpl w:val="FFFFFFFF"/>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23C50A3"/>
    <w:multiLevelType w:val="hybridMultilevel"/>
    <w:tmpl w:val="5C78BD3C"/>
    <w:lvl w:ilvl="0" w:tplc="4CD6FF30">
      <w:start w:val="14"/>
      <w:numFmt w:val="bullet"/>
      <w:lvlText w:val="-"/>
      <w:lvlJc w:val="left"/>
      <w:pPr>
        <w:ind w:left="1080" w:hanging="360"/>
      </w:pPr>
      <w:rPr>
        <w:rFonts w:ascii="Times New Roman" w:eastAsia="Times New Roman" w:hAnsi="Times New Roman" w:cs="Times New Roman"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2" w15:restartNumberingAfterBreak="0">
    <w:nsid w:val="69D13751"/>
    <w:multiLevelType w:val="singleLevel"/>
    <w:tmpl w:val="FFFFFFFF"/>
    <w:lvl w:ilvl="0">
      <w:start w:val="7"/>
      <w:numFmt w:val="upperLetter"/>
      <w:lvlText w:val="%1) "/>
      <w:legacy w:legacy="1" w:legacySpace="0" w:legacyIndent="360"/>
      <w:lvlJc w:val="left"/>
      <w:pPr>
        <w:ind w:left="360" w:hanging="360"/>
      </w:pPr>
      <w:rPr>
        <w:rFonts w:ascii="Slate-Medium-Italic" w:hAnsi="Slate-Medium-Italic" w:cs="Slate-Medium-Italic" w:hint="default"/>
        <w:b w:val="0"/>
        <w:bCs w:val="0"/>
        <w:i w:val="0"/>
        <w:iCs w:val="0"/>
        <w:sz w:val="24"/>
        <w:szCs w:val="24"/>
        <w:u w:val="none"/>
      </w:rPr>
    </w:lvl>
  </w:abstractNum>
  <w:abstractNum w:abstractNumId="23" w15:restartNumberingAfterBreak="0">
    <w:nsid w:val="6F74783E"/>
    <w:multiLevelType w:val="singleLevel"/>
    <w:tmpl w:val="FFFFFFFF"/>
    <w:lvl w:ilvl="0">
      <w:start w:val="2"/>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2336AFE"/>
    <w:multiLevelType w:val="hybridMultilevel"/>
    <w:tmpl w:val="FFFFFFFF"/>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2FB4FF7"/>
    <w:multiLevelType w:val="singleLevel"/>
    <w:tmpl w:val="FFFFFFFF"/>
    <w:lvl w:ilvl="0">
      <w:start w:val="1997"/>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7B331C06"/>
    <w:multiLevelType w:val="hybridMultilevel"/>
    <w:tmpl w:val="7898F1D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7B4B344A"/>
    <w:multiLevelType w:val="singleLevel"/>
    <w:tmpl w:val="FFFFFFFF"/>
    <w:lvl w:ilvl="0">
      <w:start w:val="3"/>
      <w:numFmt w:val="decimal"/>
      <w:lvlText w:val="%1. "/>
      <w:legacy w:legacy="1" w:legacySpace="0" w:legacyIndent="360"/>
      <w:lvlJc w:val="left"/>
      <w:pPr>
        <w:ind w:left="360" w:hanging="360"/>
      </w:pPr>
      <w:rPr>
        <w:rFonts w:ascii="Slate-Medium-Italic" w:hAnsi="Slate-Medium-Italic" w:cs="Slate-Medium-Italic" w:hint="default"/>
        <w:b w:val="0"/>
        <w:bCs w:val="0"/>
        <w:i w:val="0"/>
        <w:iCs w:val="0"/>
        <w:sz w:val="24"/>
        <w:szCs w:val="24"/>
        <w:u w:val="none"/>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2">
    <w:abstractNumId w:val="16"/>
  </w:num>
  <w:num w:numId="3">
    <w:abstractNumId w:val="16"/>
    <w:lvlOverride w:ilvl="0">
      <w:lvl w:ilvl="0">
        <w:start w:val="1"/>
        <w:numFmt w:val="decimal"/>
        <w:lvlText w:val="%1. "/>
        <w:legacy w:legacy="1" w:legacySpace="0" w:legacyIndent="360"/>
        <w:lvlJc w:val="left"/>
        <w:pPr>
          <w:ind w:left="360" w:hanging="360"/>
        </w:pPr>
        <w:rPr>
          <w:rFonts w:ascii="Slate-Medium-Italic" w:hAnsi="Slate-Medium-Italic" w:cs="Slate-Medium-Italic" w:hint="default"/>
          <w:b w:val="0"/>
          <w:bCs w:val="0"/>
          <w:i w:val="0"/>
          <w:iCs w:val="0"/>
          <w:sz w:val="24"/>
          <w:szCs w:val="24"/>
          <w:u w:val="none"/>
        </w:rPr>
      </w:lvl>
    </w:lvlOverride>
  </w:num>
  <w:num w:numId="4">
    <w:abstractNumId w:val="19"/>
  </w:num>
  <w:num w:numId="5">
    <w:abstractNumId w:val="27"/>
  </w:num>
  <w:num w:numId="6">
    <w:abstractNumId w:val="14"/>
  </w:num>
  <w:num w:numId="7">
    <w:abstractNumId w:val="22"/>
  </w:num>
  <w:num w:numId="8">
    <w:abstractNumId w:val="23"/>
  </w:num>
  <w:num w:numId="9">
    <w:abstractNumId w:val="11"/>
  </w:num>
  <w:num w:numId="10">
    <w:abstractNumId w:val="25"/>
  </w:num>
  <w:num w:numId="11">
    <w:abstractNumId w:val="10"/>
  </w:num>
  <w:num w:numId="12">
    <w:abstractNumId w:val="3"/>
  </w:num>
  <w:num w:numId="13">
    <w:abstractNumId w:val="7"/>
  </w:num>
  <w:num w:numId="14">
    <w:abstractNumId w:val="6"/>
  </w:num>
  <w:num w:numId="15">
    <w:abstractNumId w:val="2"/>
  </w:num>
  <w:num w:numId="16">
    <w:abstractNumId w:val="20"/>
  </w:num>
  <w:num w:numId="17">
    <w:abstractNumId w:val="24"/>
  </w:num>
  <w:num w:numId="18">
    <w:abstractNumId w:val="17"/>
  </w:num>
  <w:num w:numId="19">
    <w:abstractNumId w:val="5"/>
  </w:num>
  <w:num w:numId="20">
    <w:abstractNumId w:val="13"/>
  </w:num>
  <w:num w:numId="21">
    <w:abstractNumId w:val="26"/>
  </w:num>
  <w:num w:numId="22">
    <w:abstractNumId w:val="21"/>
  </w:num>
  <w:num w:numId="23">
    <w:abstractNumId w:val="4"/>
  </w:num>
  <w:num w:numId="24">
    <w:abstractNumId w:val="12"/>
  </w:num>
  <w:num w:numId="25">
    <w:abstractNumId w:val="9"/>
  </w:num>
  <w:num w:numId="26">
    <w:abstractNumId w:val="8"/>
  </w:num>
  <w:num w:numId="27">
    <w:abstractNumId w:val="1"/>
  </w:num>
  <w:num w:numId="28">
    <w:abstractNumId w:val="15"/>
  </w:num>
  <w:num w:numId="29">
    <w:abstractNumId w:val="1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40"/>
    <w:rsid w:val="00005210"/>
    <w:rsid w:val="00005C13"/>
    <w:rsid w:val="00006C8E"/>
    <w:rsid w:val="00007F73"/>
    <w:rsid w:val="00011F40"/>
    <w:rsid w:val="00011FDD"/>
    <w:rsid w:val="00013AE4"/>
    <w:rsid w:val="00013EBD"/>
    <w:rsid w:val="00017BC5"/>
    <w:rsid w:val="000246DE"/>
    <w:rsid w:val="000312A3"/>
    <w:rsid w:val="0003601B"/>
    <w:rsid w:val="00036698"/>
    <w:rsid w:val="00036F90"/>
    <w:rsid w:val="000373DC"/>
    <w:rsid w:val="000406CA"/>
    <w:rsid w:val="00043240"/>
    <w:rsid w:val="00044C6D"/>
    <w:rsid w:val="00047E34"/>
    <w:rsid w:val="00047E9D"/>
    <w:rsid w:val="00050E39"/>
    <w:rsid w:val="00051B4D"/>
    <w:rsid w:val="000575D1"/>
    <w:rsid w:val="000614A7"/>
    <w:rsid w:val="000618E4"/>
    <w:rsid w:val="00062DD0"/>
    <w:rsid w:val="0006510D"/>
    <w:rsid w:val="000A0F27"/>
    <w:rsid w:val="000B2108"/>
    <w:rsid w:val="000B718D"/>
    <w:rsid w:val="000D2550"/>
    <w:rsid w:val="000D3300"/>
    <w:rsid w:val="000D68FE"/>
    <w:rsid w:val="000D7820"/>
    <w:rsid w:val="000E2CB5"/>
    <w:rsid w:val="000F41E7"/>
    <w:rsid w:val="000F56C6"/>
    <w:rsid w:val="000F5AF8"/>
    <w:rsid w:val="001078C4"/>
    <w:rsid w:val="0011240B"/>
    <w:rsid w:val="001140AD"/>
    <w:rsid w:val="00114B3F"/>
    <w:rsid w:val="001206C2"/>
    <w:rsid w:val="001266C5"/>
    <w:rsid w:val="001269B2"/>
    <w:rsid w:val="00127876"/>
    <w:rsid w:val="00133495"/>
    <w:rsid w:val="00135533"/>
    <w:rsid w:val="00135C28"/>
    <w:rsid w:val="00137E0F"/>
    <w:rsid w:val="001412F6"/>
    <w:rsid w:val="00142B1C"/>
    <w:rsid w:val="00146E94"/>
    <w:rsid w:val="0015128F"/>
    <w:rsid w:val="0015169D"/>
    <w:rsid w:val="0015548F"/>
    <w:rsid w:val="00157763"/>
    <w:rsid w:val="0016172E"/>
    <w:rsid w:val="00162DBE"/>
    <w:rsid w:val="00167834"/>
    <w:rsid w:val="00176437"/>
    <w:rsid w:val="00182611"/>
    <w:rsid w:val="00182941"/>
    <w:rsid w:val="00186A61"/>
    <w:rsid w:val="001877DF"/>
    <w:rsid w:val="00190550"/>
    <w:rsid w:val="001A1EDF"/>
    <w:rsid w:val="001A5CC5"/>
    <w:rsid w:val="001B5A13"/>
    <w:rsid w:val="001C5C2B"/>
    <w:rsid w:val="001D1E14"/>
    <w:rsid w:val="001D243C"/>
    <w:rsid w:val="001D2E10"/>
    <w:rsid w:val="001D515C"/>
    <w:rsid w:val="001E17D8"/>
    <w:rsid w:val="001E2713"/>
    <w:rsid w:val="001E32EA"/>
    <w:rsid w:val="001F0DEC"/>
    <w:rsid w:val="001F384D"/>
    <w:rsid w:val="001F41C3"/>
    <w:rsid w:val="00201354"/>
    <w:rsid w:val="00211F4A"/>
    <w:rsid w:val="00215026"/>
    <w:rsid w:val="002201B7"/>
    <w:rsid w:val="00220E6F"/>
    <w:rsid w:val="0022252E"/>
    <w:rsid w:val="00222A6D"/>
    <w:rsid w:val="00223E61"/>
    <w:rsid w:val="00231788"/>
    <w:rsid w:val="00231A87"/>
    <w:rsid w:val="00241DED"/>
    <w:rsid w:val="0024476D"/>
    <w:rsid w:val="002450C2"/>
    <w:rsid w:val="00247140"/>
    <w:rsid w:val="00255421"/>
    <w:rsid w:val="00263223"/>
    <w:rsid w:val="002644C5"/>
    <w:rsid w:val="002704FF"/>
    <w:rsid w:val="00277246"/>
    <w:rsid w:val="00283797"/>
    <w:rsid w:val="0028755C"/>
    <w:rsid w:val="0029233C"/>
    <w:rsid w:val="00294651"/>
    <w:rsid w:val="00294C8E"/>
    <w:rsid w:val="0029510C"/>
    <w:rsid w:val="00295C06"/>
    <w:rsid w:val="002A0EDC"/>
    <w:rsid w:val="002A249F"/>
    <w:rsid w:val="002A4329"/>
    <w:rsid w:val="002A4D5D"/>
    <w:rsid w:val="002A4D95"/>
    <w:rsid w:val="002A5004"/>
    <w:rsid w:val="002B28F9"/>
    <w:rsid w:val="002B4C4F"/>
    <w:rsid w:val="002B5DAE"/>
    <w:rsid w:val="002B5E42"/>
    <w:rsid w:val="002C5D40"/>
    <w:rsid w:val="002D3C8B"/>
    <w:rsid w:val="002D6FCE"/>
    <w:rsid w:val="002E1AA7"/>
    <w:rsid w:val="002E400E"/>
    <w:rsid w:val="002F4ABC"/>
    <w:rsid w:val="002F562C"/>
    <w:rsid w:val="002F57C2"/>
    <w:rsid w:val="002F5FD7"/>
    <w:rsid w:val="002F66B4"/>
    <w:rsid w:val="00302BAE"/>
    <w:rsid w:val="00303984"/>
    <w:rsid w:val="003039C5"/>
    <w:rsid w:val="0030572E"/>
    <w:rsid w:val="003136B4"/>
    <w:rsid w:val="00317D03"/>
    <w:rsid w:val="0032779F"/>
    <w:rsid w:val="00327FA4"/>
    <w:rsid w:val="00331BB0"/>
    <w:rsid w:val="00332B28"/>
    <w:rsid w:val="00335FD3"/>
    <w:rsid w:val="00337D2E"/>
    <w:rsid w:val="00341BA7"/>
    <w:rsid w:val="00343FC9"/>
    <w:rsid w:val="00350583"/>
    <w:rsid w:val="00365F44"/>
    <w:rsid w:val="00366618"/>
    <w:rsid w:val="0037142C"/>
    <w:rsid w:val="00372F7D"/>
    <w:rsid w:val="00380A45"/>
    <w:rsid w:val="00384239"/>
    <w:rsid w:val="00384AC0"/>
    <w:rsid w:val="0038621B"/>
    <w:rsid w:val="00391CA8"/>
    <w:rsid w:val="00391CCB"/>
    <w:rsid w:val="00393036"/>
    <w:rsid w:val="00394D15"/>
    <w:rsid w:val="003A11DC"/>
    <w:rsid w:val="003A78FD"/>
    <w:rsid w:val="003B34BE"/>
    <w:rsid w:val="003C0532"/>
    <w:rsid w:val="003D2B15"/>
    <w:rsid w:val="003D4775"/>
    <w:rsid w:val="003E06E7"/>
    <w:rsid w:val="003E2796"/>
    <w:rsid w:val="003E295A"/>
    <w:rsid w:val="00403D6E"/>
    <w:rsid w:val="00410F7F"/>
    <w:rsid w:val="004254AD"/>
    <w:rsid w:val="00427B2D"/>
    <w:rsid w:val="004416DE"/>
    <w:rsid w:val="004441F3"/>
    <w:rsid w:val="004470C5"/>
    <w:rsid w:val="00453E81"/>
    <w:rsid w:val="004565C6"/>
    <w:rsid w:val="004578F2"/>
    <w:rsid w:val="00463EE0"/>
    <w:rsid w:val="00470799"/>
    <w:rsid w:val="00482C3C"/>
    <w:rsid w:val="00484E32"/>
    <w:rsid w:val="004878DD"/>
    <w:rsid w:val="00487FDA"/>
    <w:rsid w:val="00490566"/>
    <w:rsid w:val="00490CB7"/>
    <w:rsid w:val="00493DBE"/>
    <w:rsid w:val="00494B96"/>
    <w:rsid w:val="00495C26"/>
    <w:rsid w:val="00497187"/>
    <w:rsid w:val="00497BF8"/>
    <w:rsid w:val="004A0DF7"/>
    <w:rsid w:val="004A2845"/>
    <w:rsid w:val="004A34F8"/>
    <w:rsid w:val="004B26DC"/>
    <w:rsid w:val="004B364B"/>
    <w:rsid w:val="004B3BEF"/>
    <w:rsid w:val="004B46BC"/>
    <w:rsid w:val="004C3106"/>
    <w:rsid w:val="004C58A1"/>
    <w:rsid w:val="004D10E5"/>
    <w:rsid w:val="004D71CF"/>
    <w:rsid w:val="004D72F8"/>
    <w:rsid w:val="004D72FC"/>
    <w:rsid w:val="004E0348"/>
    <w:rsid w:val="004E0582"/>
    <w:rsid w:val="004E131D"/>
    <w:rsid w:val="004E2764"/>
    <w:rsid w:val="004E2DBA"/>
    <w:rsid w:val="004E61C4"/>
    <w:rsid w:val="004E7101"/>
    <w:rsid w:val="004F52E4"/>
    <w:rsid w:val="00506507"/>
    <w:rsid w:val="00506F83"/>
    <w:rsid w:val="005105E0"/>
    <w:rsid w:val="00512907"/>
    <w:rsid w:val="0051531E"/>
    <w:rsid w:val="005167E0"/>
    <w:rsid w:val="005254B2"/>
    <w:rsid w:val="0052619C"/>
    <w:rsid w:val="005338FE"/>
    <w:rsid w:val="0053691A"/>
    <w:rsid w:val="0053773D"/>
    <w:rsid w:val="00537BEB"/>
    <w:rsid w:val="00541330"/>
    <w:rsid w:val="005415F9"/>
    <w:rsid w:val="00543AEC"/>
    <w:rsid w:val="00544A4E"/>
    <w:rsid w:val="00547ADB"/>
    <w:rsid w:val="00553FE7"/>
    <w:rsid w:val="00560C24"/>
    <w:rsid w:val="0056210C"/>
    <w:rsid w:val="0056648C"/>
    <w:rsid w:val="00566E14"/>
    <w:rsid w:val="005679BE"/>
    <w:rsid w:val="00573658"/>
    <w:rsid w:val="00573C5B"/>
    <w:rsid w:val="00576010"/>
    <w:rsid w:val="00577832"/>
    <w:rsid w:val="005837F8"/>
    <w:rsid w:val="00585D39"/>
    <w:rsid w:val="0058729E"/>
    <w:rsid w:val="00594B8E"/>
    <w:rsid w:val="005962B2"/>
    <w:rsid w:val="005A5523"/>
    <w:rsid w:val="005B0542"/>
    <w:rsid w:val="005B30B7"/>
    <w:rsid w:val="005B3B7C"/>
    <w:rsid w:val="005B3BA9"/>
    <w:rsid w:val="005B4308"/>
    <w:rsid w:val="005C013B"/>
    <w:rsid w:val="005C1ABC"/>
    <w:rsid w:val="005C2365"/>
    <w:rsid w:val="005C3C4B"/>
    <w:rsid w:val="005C61DA"/>
    <w:rsid w:val="005C69CC"/>
    <w:rsid w:val="005D0D7F"/>
    <w:rsid w:val="005D1425"/>
    <w:rsid w:val="005D296A"/>
    <w:rsid w:val="005D2C19"/>
    <w:rsid w:val="005E15F7"/>
    <w:rsid w:val="005E4A4C"/>
    <w:rsid w:val="005E65A5"/>
    <w:rsid w:val="005F3543"/>
    <w:rsid w:val="005F52F7"/>
    <w:rsid w:val="005F7073"/>
    <w:rsid w:val="006024A2"/>
    <w:rsid w:val="0060397B"/>
    <w:rsid w:val="00611522"/>
    <w:rsid w:val="00620782"/>
    <w:rsid w:val="0062110A"/>
    <w:rsid w:val="006249EB"/>
    <w:rsid w:val="00625675"/>
    <w:rsid w:val="00625A4D"/>
    <w:rsid w:val="006307FB"/>
    <w:rsid w:val="006314C9"/>
    <w:rsid w:val="006324A4"/>
    <w:rsid w:val="0063527A"/>
    <w:rsid w:val="00641F6F"/>
    <w:rsid w:val="00647F80"/>
    <w:rsid w:val="00650ADE"/>
    <w:rsid w:val="006531BB"/>
    <w:rsid w:val="0065477D"/>
    <w:rsid w:val="00655513"/>
    <w:rsid w:val="00657C0B"/>
    <w:rsid w:val="00670A08"/>
    <w:rsid w:val="006759E2"/>
    <w:rsid w:val="0068713B"/>
    <w:rsid w:val="00690531"/>
    <w:rsid w:val="006A52FE"/>
    <w:rsid w:val="006A7529"/>
    <w:rsid w:val="006B016A"/>
    <w:rsid w:val="006B6B50"/>
    <w:rsid w:val="006D02E6"/>
    <w:rsid w:val="006D13C5"/>
    <w:rsid w:val="006D1A0F"/>
    <w:rsid w:val="006D2B91"/>
    <w:rsid w:val="006D53F1"/>
    <w:rsid w:val="006D5409"/>
    <w:rsid w:val="006D5428"/>
    <w:rsid w:val="006D6B29"/>
    <w:rsid w:val="006E7584"/>
    <w:rsid w:val="006F1A29"/>
    <w:rsid w:val="006F40CC"/>
    <w:rsid w:val="00700276"/>
    <w:rsid w:val="00700E4A"/>
    <w:rsid w:val="00701E60"/>
    <w:rsid w:val="0070358A"/>
    <w:rsid w:val="007043FD"/>
    <w:rsid w:val="007048F5"/>
    <w:rsid w:val="00705512"/>
    <w:rsid w:val="00707EA1"/>
    <w:rsid w:val="00710F4A"/>
    <w:rsid w:val="0071245B"/>
    <w:rsid w:val="007125D4"/>
    <w:rsid w:val="00712EBB"/>
    <w:rsid w:val="00714A53"/>
    <w:rsid w:val="00720F1B"/>
    <w:rsid w:val="00723222"/>
    <w:rsid w:val="00725A4D"/>
    <w:rsid w:val="007322F4"/>
    <w:rsid w:val="00741D5A"/>
    <w:rsid w:val="00742C0B"/>
    <w:rsid w:val="00742EA9"/>
    <w:rsid w:val="00743D7C"/>
    <w:rsid w:val="00754D1D"/>
    <w:rsid w:val="00755825"/>
    <w:rsid w:val="007671E8"/>
    <w:rsid w:val="0077228A"/>
    <w:rsid w:val="00776F93"/>
    <w:rsid w:val="00777194"/>
    <w:rsid w:val="00780820"/>
    <w:rsid w:val="00783540"/>
    <w:rsid w:val="00784362"/>
    <w:rsid w:val="0078700B"/>
    <w:rsid w:val="0079079A"/>
    <w:rsid w:val="00793788"/>
    <w:rsid w:val="00796319"/>
    <w:rsid w:val="0079640A"/>
    <w:rsid w:val="00796C54"/>
    <w:rsid w:val="007A4956"/>
    <w:rsid w:val="007C0019"/>
    <w:rsid w:val="007C0FFB"/>
    <w:rsid w:val="007C2F86"/>
    <w:rsid w:val="007C4194"/>
    <w:rsid w:val="007C577D"/>
    <w:rsid w:val="007C74C3"/>
    <w:rsid w:val="007D1B0B"/>
    <w:rsid w:val="007D75D9"/>
    <w:rsid w:val="007E1327"/>
    <w:rsid w:val="007E15DB"/>
    <w:rsid w:val="007E6CCB"/>
    <w:rsid w:val="007E7D7C"/>
    <w:rsid w:val="007F046E"/>
    <w:rsid w:val="007F6B21"/>
    <w:rsid w:val="007F6CF7"/>
    <w:rsid w:val="007F7100"/>
    <w:rsid w:val="00800DCE"/>
    <w:rsid w:val="00803060"/>
    <w:rsid w:val="008078FD"/>
    <w:rsid w:val="008115B0"/>
    <w:rsid w:val="0081545A"/>
    <w:rsid w:val="00821A54"/>
    <w:rsid w:val="008253CA"/>
    <w:rsid w:val="008349C8"/>
    <w:rsid w:val="008375A2"/>
    <w:rsid w:val="008378E6"/>
    <w:rsid w:val="00842816"/>
    <w:rsid w:val="008509E1"/>
    <w:rsid w:val="00851684"/>
    <w:rsid w:val="00862D24"/>
    <w:rsid w:val="0086391D"/>
    <w:rsid w:val="008645D6"/>
    <w:rsid w:val="00867523"/>
    <w:rsid w:val="00867D56"/>
    <w:rsid w:val="00871285"/>
    <w:rsid w:val="00873371"/>
    <w:rsid w:val="00874FA2"/>
    <w:rsid w:val="0089136B"/>
    <w:rsid w:val="00894F31"/>
    <w:rsid w:val="008962DB"/>
    <w:rsid w:val="00896B36"/>
    <w:rsid w:val="008970E1"/>
    <w:rsid w:val="008A3FAA"/>
    <w:rsid w:val="008B1934"/>
    <w:rsid w:val="008B2361"/>
    <w:rsid w:val="008B745E"/>
    <w:rsid w:val="008B7BF9"/>
    <w:rsid w:val="008C7DA7"/>
    <w:rsid w:val="008D1344"/>
    <w:rsid w:val="008D53ED"/>
    <w:rsid w:val="008D6B41"/>
    <w:rsid w:val="008F3840"/>
    <w:rsid w:val="008F50A5"/>
    <w:rsid w:val="008F53BA"/>
    <w:rsid w:val="00901063"/>
    <w:rsid w:val="009013C1"/>
    <w:rsid w:val="00901BCE"/>
    <w:rsid w:val="009040E6"/>
    <w:rsid w:val="00904F46"/>
    <w:rsid w:val="00906BC6"/>
    <w:rsid w:val="00914F61"/>
    <w:rsid w:val="009151E2"/>
    <w:rsid w:val="00916B8C"/>
    <w:rsid w:val="00917051"/>
    <w:rsid w:val="00917CE2"/>
    <w:rsid w:val="00920D47"/>
    <w:rsid w:val="00923A0A"/>
    <w:rsid w:val="00926D0B"/>
    <w:rsid w:val="00930373"/>
    <w:rsid w:val="00932F54"/>
    <w:rsid w:val="009347D1"/>
    <w:rsid w:val="00944A30"/>
    <w:rsid w:val="009469D6"/>
    <w:rsid w:val="00951D94"/>
    <w:rsid w:val="00955973"/>
    <w:rsid w:val="0096048D"/>
    <w:rsid w:val="00960740"/>
    <w:rsid w:val="00961BEC"/>
    <w:rsid w:val="00963F92"/>
    <w:rsid w:val="00965E6F"/>
    <w:rsid w:val="00971EDD"/>
    <w:rsid w:val="009720B5"/>
    <w:rsid w:val="0097543E"/>
    <w:rsid w:val="0097590C"/>
    <w:rsid w:val="00976EF5"/>
    <w:rsid w:val="0098380A"/>
    <w:rsid w:val="00987AC5"/>
    <w:rsid w:val="009968F0"/>
    <w:rsid w:val="00997182"/>
    <w:rsid w:val="0099787A"/>
    <w:rsid w:val="009A177F"/>
    <w:rsid w:val="009A42A5"/>
    <w:rsid w:val="009A6DCA"/>
    <w:rsid w:val="009C5DED"/>
    <w:rsid w:val="009D0B80"/>
    <w:rsid w:val="009D2655"/>
    <w:rsid w:val="009E688E"/>
    <w:rsid w:val="009F2907"/>
    <w:rsid w:val="00A031EB"/>
    <w:rsid w:val="00A034A0"/>
    <w:rsid w:val="00A04475"/>
    <w:rsid w:val="00A0600E"/>
    <w:rsid w:val="00A11F74"/>
    <w:rsid w:val="00A2154B"/>
    <w:rsid w:val="00A220CA"/>
    <w:rsid w:val="00A23180"/>
    <w:rsid w:val="00A23B3B"/>
    <w:rsid w:val="00A24042"/>
    <w:rsid w:val="00A248F9"/>
    <w:rsid w:val="00A25440"/>
    <w:rsid w:val="00A25E8B"/>
    <w:rsid w:val="00A2796F"/>
    <w:rsid w:val="00A27B38"/>
    <w:rsid w:val="00A31597"/>
    <w:rsid w:val="00A35211"/>
    <w:rsid w:val="00A353E2"/>
    <w:rsid w:val="00A40727"/>
    <w:rsid w:val="00A41311"/>
    <w:rsid w:val="00A430A8"/>
    <w:rsid w:val="00A44531"/>
    <w:rsid w:val="00A4592B"/>
    <w:rsid w:val="00A51F89"/>
    <w:rsid w:val="00A52CBF"/>
    <w:rsid w:val="00A553AA"/>
    <w:rsid w:val="00A56CED"/>
    <w:rsid w:val="00A57F08"/>
    <w:rsid w:val="00A60BA1"/>
    <w:rsid w:val="00A61AE0"/>
    <w:rsid w:val="00A61D2C"/>
    <w:rsid w:val="00A624C4"/>
    <w:rsid w:val="00A62D32"/>
    <w:rsid w:val="00A642EC"/>
    <w:rsid w:val="00A64EB7"/>
    <w:rsid w:val="00A76EE7"/>
    <w:rsid w:val="00A90843"/>
    <w:rsid w:val="00AA4F0E"/>
    <w:rsid w:val="00AA797F"/>
    <w:rsid w:val="00AB77A2"/>
    <w:rsid w:val="00AC00E5"/>
    <w:rsid w:val="00AC0D27"/>
    <w:rsid w:val="00AC0DBB"/>
    <w:rsid w:val="00AD1E03"/>
    <w:rsid w:val="00AD4A68"/>
    <w:rsid w:val="00AD7E83"/>
    <w:rsid w:val="00AE0586"/>
    <w:rsid w:val="00AE05C7"/>
    <w:rsid w:val="00AE4DCC"/>
    <w:rsid w:val="00AE79AD"/>
    <w:rsid w:val="00AF3C95"/>
    <w:rsid w:val="00AF771C"/>
    <w:rsid w:val="00B0365D"/>
    <w:rsid w:val="00B07E1B"/>
    <w:rsid w:val="00B16873"/>
    <w:rsid w:val="00B170FC"/>
    <w:rsid w:val="00B21FCE"/>
    <w:rsid w:val="00B220A2"/>
    <w:rsid w:val="00B22361"/>
    <w:rsid w:val="00B27A44"/>
    <w:rsid w:val="00B305F2"/>
    <w:rsid w:val="00B30C7C"/>
    <w:rsid w:val="00B319B9"/>
    <w:rsid w:val="00B335B8"/>
    <w:rsid w:val="00B33E4C"/>
    <w:rsid w:val="00B47312"/>
    <w:rsid w:val="00B5335F"/>
    <w:rsid w:val="00B57036"/>
    <w:rsid w:val="00B676A6"/>
    <w:rsid w:val="00B7084D"/>
    <w:rsid w:val="00B727DF"/>
    <w:rsid w:val="00B81290"/>
    <w:rsid w:val="00B84B30"/>
    <w:rsid w:val="00B873AD"/>
    <w:rsid w:val="00B90E6E"/>
    <w:rsid w:val="00B95D06"/>
    <w:rsid w:val="00BB174D"/>
    <w:rsid w:val="00BB37E0"/>
    <w:rsid w:val="00BB694F"/>
    <w:rsid w:val="00BB6E71"/>
    <w:rsid w:val="00BC3235"/>
    <w:rsid w:val="00BD1C85"/>
    <w:rsid w:val="00BD7F5E"/>
    <w:rsid w:val="00BE440D"/>
    <w:rsid w:val="00BE65C7"/>
    <w:rsid w:val="00BF38F3"/>
    <w:rsid w:val="00BF5984"/>
    <w:rsid w:val="00BF7917"/>
    <w:rsid w:val="00C01F19"/>
    <w:rsid w:val="00C10C93"/>
    <w:rsid w:val="00C1397D"/>
    <w:rsid w:val="00C166CB"/>
    <w:rsid w:val="00C170A1"/>
    <w:rsid w:val="00C21198"/>
    <w:rsid w:val="00C27A01"/>
    <w:rsid w:val="00C327ED"/>
    <w:rsid w:val="00C32BC0"/>
    <w:rsid w:val="00C372E0"/>
    <w:rsid w:val="00C4228F"/>
    <w:rsid w:val="00C438DD"/>
    <w:rsid w:val="00C536A8"/>
    <w:rsid w:val="00C53B52"/>
    <w:rsid w:val="00C5407E"/>
    <w:rsid w:val="00C56A0D"/>
    <w:rsid w:val="00C56DD3"/>
    <w:rsid w:val="00C57951"/>
    <w:rsid w:val="00C6309B"/>
    <w:rsid w:val="00C637AB"/>
    <w:rsid w:val="00C66D39"/>
    <w:rsid w:val="00C70A6E"/>
    <w:rsid w:val="00C7223C"/>
    <w:rsid w:val="00C75B6A"/>
    <w:rsid w:val="00C80F8F"/>
    <w:rsid w:val="00C82289"/>
    <w:rsid w:val="00C845D9"/>
    <w:rsid w:val="00C8461E"/>
    <w:rsid w:val="00C86E50"/>
    <w:rsid w:val="00C87B98"/>
    <w:rsid w:val="00C92913"/>
    <w:rsid w:val="00C950D3"/>
    <w:rsid w:val="00C95413"/>
    <w:rsid w:val="00C97A92"/>
    <w:rsid w:val="00CA1EF8"/>
    <w:rsid w:val="00CA2BBE"/>
    <w:rsid w:val="00CA7D91"/>
    <w:rsid w:val="00CB2B08"/>
    <w:rsid w:val="00CB2C9D"/>
    <w:rsid w:val="00CB5EC3"/>
    <w:rsid w:val="00CB7284"/>
    <w:rsid w:val="00CC2036"/>
    <w:rsid w:val="00CC49EE"/>
    <w:rsid w:val="00CC6DCD"/>
    <w:rsid w:val="00CD611F"/>
    <w:rsid w:val="00CE2461"/>
    <w:rsid w:val="00CF0042"/>
    <w:rsid w:val="00CF0BD8"/>
    <w:rsid w:val="00CF2EC6"/>
    <w:rsid w:val="00CF3BB0"/>
    <w:rsid w:val="00CF793C"/>
    <w:rsid w:val="00D010F0"/>
    <w:rsid w:val="00D03678"/>
    <w:rsid w:val="00D05B7A"/>
    <w:rsid w:val="00D07EFE"/>
    <w:rsid w:val="00D1343C"/>
    <w:rsid w:val="00D1388B"/>
    <w:rsid w:val="00D15240"/>
    <w:rsid w:val="00D153A5"/>
    <w:rsid w:val="00D153D6"/>
    <w:rsid w:val="00D159ED"/>
    <w:rsid w:val="00D210F1"/>
    <w:rsid w:val="00D25015"/>
    <w:rsid w:val="00D300AC"/>
    <w:rsid w:val="00D35CD3"/>
    <w:rsid w:val="00D46716"/>
    <w:rsid w:val="00D51490"/>
    <w:rsid w:val="00D61046"/>
    <w:rsid w:val="00D616A0"/>
    <w:rsid w:val="00D6172A"/>
    <w:rsid w:val="00D623EB"/>
    <w:rsid w:val="00D62A98"/>
    <w:rsid w:val="00D725FE"/>
    <w:rsid w:val="00D7336D"/>
    <w:rsid w:val="00D734A1"/>
    <w:rsid w:val="00D7574D"/>
    <w:rsid w:val="00D7707B"/>
    <w:rsid w:val="00D82297"/>
    <w:rsid w:val="00D91F7A"/>
    <w:rsid w:val="00D935C1"/>
    <w:rsid w:val="00D962F4"/>
    <w:rsid w:val="00DA037D"/>
    <w:rsid w:val="00DA42C3"/>
    <w:rsid w:val="00DB3788"/>
    <w:rsid w:val="00DB4061"/>
    <w:rsid w:val="00DB4E91"/>
    <w:rsid w:val="00DB6D85"/>
    <w:rsid w:val="00DC3479"/>
    <w:rsid w:val="00DC5FC0"/>
    <w:rsid w:val="00DD05F2"/>
    <w:rsid w:val="00DE38F6"/>
    <w:rsid w:val="00DE579F"/>
    <w:rsid w:val="00DF3B4E"/>
    <w:rsid w:val="00E02380"/>
    <w:rsid w:val="00E028FB"/>
    <w:rsid w:val="00E036FF"/>
    <w:rsid w:val="00E03B2E"/>
    <w:rsid w:val="00E04993"/>
    <w:rsid w:val="00E1500F"/>
    <w:rsid w:val="00E22BE8"/>
    <w:rsid w:val="00E35283"/>
    <w:rsid w:val="00E35DC3"/>
    <w:rsid w:val="00E36F33"/>
    <w:rsid w:val="00E374A3"/>
    <w:rsid w:val="00E432D7"/>
    <w:rsid w:val="00E462B9"/>
    <w:rsid w:val="00E47C84"/>
    <w:rsid w:val="00E52EDB"/>
    <w:rsid w:val="00E5500F"/>
    <w:rsid w:val="00E55249"/>
    <w:rsid w:val="00E6175A"/>
    <w:rsid w:val="00E67CD9"/>
    <w:rsid w:val="00E70B72"/>
    <w:rsid w:val="00E739E8"/>
    <w:rsid w:val="00E8079D"/>
    <w:rsid w:val="00E8173B"/>
    <w:rsid w:val="00E86229"/>
    <w:rsid w:val="00E9058A"/>
    <w:rsid w:val="00EA2D0C"/>
    <w:rsid w:val="00EA2DD8"/>
    <w:rsid w:val="00EA3905"/>
    <w:rsid w:val="00EB4B41"/>
    <w:rsid w:val="00EB6327"/>
    <w:rsid w:val="00EB7169"/>
    <w:rsid w:val="00EC3D8B"/>
    <w:rsid w:val="00EC5B4B"/>
    <w:rsid w:val="00ED06E4"/>
    <w:rsid w:val="00ED37F9"/>
    <w:rsid w:val="00EE1A0F"/>
    <w:rsid w:val="00EE5FB3"/>
    <w:rsid w:val="00EF26D2"/>
    <w:rsid w:val="00EF4CF6"/>
    <w:rsid w:val="00EF71BE"/>
    <w:rsid w:val="00F01DF9"/>
    <w:rsid w:val="00F0452A"/>
    <w:rsid w:val="00F0564A"/>
    <w:rsid w:val="00F127F7"/>
    <w:rsid w:val="00F12807"/>
    <w:rsid w:val="00F13358"/>
    <w:rsid w:val="00F16132"/>
    <w:rsid w:val="00F20CF7"/>
    <w:rsid w:val="00F20DB2"/>
    <w:rsid w:val="00F268F4"/>
    <w:rsid w:val="00F336DA"/>
    <w:rsid w:val="00F3573F"/>
    <w:rsid w:val="00F37772"/>
    <w:rsid w:val="00F3796B"/>
    <w:rsid w:val="00F37FEB"/>
    <w:rsid w:val="00F42F5E"/>
    <w:rsid w:val="00F437EB"/>
    <w:rsid w:val="00F4415B"/>
    <w:rsid w:val="00F50DDC"/>
    <w:rsid w:val="00F60B6C"/>
    <w:rsid w:val="00F66985"/>
    <w:rsid w:val="00F66F74"/>
    <w:rsid w:val="00F67740"/>
    <w:rsid w:val="00F722D5"/>
    <w:rsid w:val="00F8361B"/>
    <w:rsid w:val="00F84A74"/>
    <w:rsid w:val="00F84BE3"/>
    <w:rsid w:val="00F962C2"/>
    <w:rsid w:val="00F9675D"/>
    <w:rsid w:val="00FB0028"/>
    <w:rsid w:val="00FB018E"/>
    <w:rsid w:val="00FB2161"/>
    <w:rsid w:val="00FB45EC"/>
    <w:rsid w:val="00FB7748"/>
    <w:rsid w:val="00FC0E10"/>
    <w:rsid w:val="00FC371B"/>
    <w:rsid w:val="00FC5CE6"/>
    <w:rsid w:val="00FD227F"/>
    <w:rsid w:val="00FD409C"/>
    <w:rsid w:val="00FD4FAC"/>
    <w:rsid w:val="00FE158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5666C"/>
  <w14:defaultImageDpi w14:val="0"/>
  <w15:docId w15:val="{0D112AA3-F71D-4114-987D-D9F14663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sl-SI"/>
    </w:rPr>
  </w:style>
  <w:style w:type="paragraph" w:styleId="Heading1">
    <w:name w:val="heading 1"/>
    <w:basedOn w:val="Normal"/>
    <w:next w:val="Normal"/>
    <w:link w:val="Heading1Char"/>
    <w:uiPriority w:val="99"/>
    <w:qFormat/>
    <w:pPr>
      <w:keepNext/>
      <w:tabs>
        <w:tab w:val="left" w:pos="3969"/>
      </w:tabs>
      <w:ind w:right="566"/>
      <w:jc w:val="both"/>
      <w:outlineLvl w:val="0"/>
    </w:pPr>
    <w:rPr>
      <w:rFonts w:ascii="Tahoma" w:hAnsi="Tahoma" w:cs="Tahoma"/>
      <w:b/>
      <w:bCs/>
      <w:i/>
      <w:iCs/>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sl-SI" w:eastAsia="en-US"/>
    </w:rPr>
  </w:style>
  <w:style w:type="paragraph" w:styleId="BodyText3">
    <w:name w:val="Body Text 3"/>
    <w:basedOn w:val="Normal"/>
    <w:link w:val="BodyText3Char"/>
    <w:uiPriority w:val="99"/>
    <w:pPr>
      <w:tabs>
        <w:tab w:val="left" w:pos="0"/>
        <w:tab w:val="left" w:pos="284"/>
        <w:tab w:val="left" w:pos="3969"/>
        <w:tab w:val="right" w:pos="8505"/>
      </w:tabs>
      <w:ind w:right="566"/>
      <w:jc w:val="both"/>
    </w:pPr>
    <w:rPr>
      <w:rFonts w:ascii="Tahoma" w:hAnsi="Tahoma" w:cs="Tahoma"/>
      <w:lang w:val="en-GB"/>
    </w:rPr>
  </w:style>
  <w:style w:type="character" w:customStyle="1" w:styleId="BodyText3Char">
    <w:name w:val="Body Text 3 Char"/>
    <w:basedOn w:val="DefaultParagraphFont"/>
    <w:link w:val="BodyText3"/>
    <w:uiPriority w:val="99"/>
    <w:locked/>
    <w:rPr>
      <w:rFonts w:cs="Times New Roman"/>
      <w:sz w:val="16"/>
      <w:szCs w:val="16"/>
      <w:lang w:val="sl-SI" w:eastAsia="en-US"/>
    </w:rPr>
  </w:style>
  <w:style w:type="paragraph" w:styleId="BodyText2">
    <w:name w:val="Body Text 2"/>
    <w:basedOn w:val="Normal"/>
    <w:link w:val="BodyText2Char"/>
    <w:uiPriority w:val="99"/>
    <w:pPr>
      <w:tabs>
        <w:tab w:val="left" w:pos="851"/>
        <w:tab w:val="left" w:pos="1843"/>
        <w:tab w:val="left" w:pos="3969"/>
      </w:tabs>
      <w:ind w:right="566"/>
      <w:jc w:val="both"/>
    </w:pPr>
    <w:rPr>
      <w:rFonts w:ascii="Tahoma" w:hAnsi="Tahoma" w:cs="Tahoma"/>
      <w:b/>
      <w:bCs/>
      <w:lang w:val="en-GB"/>
    </w:rPr>
  </w:style>
  <w:style w:type="character" w:customStyle="1" w:styleId="BodyText2Char">
    <w:name w:val="Body Text 2 Char"/>
    <w:basedOn w:val="DefaultParagraphFont"/>
    <w:link w:val="BodyText2"/>
    <w:uiPriority w:val="99"/>
    <w:semiHidden/>
    <w:locked/>
    <w:rPr>
      <w:rFonts w:cs="Times New Roman"/>
      <w:sz w:val="24"/>
      <w:szCs w:val="24"/>
      <w:lang w:val="sl-SI" w:eastAsia="en-US"/>
    </w:rPr>
  </w:style>
  <w:style w:type="paragraph" w:styleId="BodyText">
    <w:name w:val="Body Text"/>
    <w:basedOn w:val="Normal"/>
    <w:link w:val="BodyTextChar"/>
    <w:uiPriority w:val="99"/>
    <w:pPr>
      <w:tabs>
        <w:tab w:val="left" w:pos="3969"/>
      </w:tabs>
      <w:ind w:right="566"/>
      <w:jc w:val="both"/>
    </w:pPr>
    <w:rPr>
      <w:rFonts w:ascii="Tahoma" w:hAnsi="Tahoma" w:cs="Tahoma"/>
      <w:b/>
      <w:bCs/>
      <w:i/>
      <w:iCs/>
      <w:lang w:val="it-IT"/>
    </w:rPr>
  </w:style>
  <w:style w:type="character" w:customStyle="1" w:styleId="BodyTextChar">
    <w:name w:val="Body Text Char"/>
    <w:basedOn w:val="DefaultParagraphFont"/>
    <w:link w:val="BodyText"/>
    <w:uiPriority w:val="99"/>
    <w:semiHidden/>
    <w:locked/>
    <w:rPr>
      <w:rFonts w:cs="Times New Roman"/>
      <w:sz w:val="24"/>
      <w:szCs w:val="24"/>
      <w:lang w:val="sl-SI" w:eastAsia="en-US"/>
    </w:rPr>
  </w:style>
  <w:style w:type="paragraph" w:styleId="Header">
    <w:name w:val="header"/>
    <w:basedOn w:val="Normal"/>
    <w:link w:val="HeaderChar"/>
    <w:uiPriority w:val="99"/>
    <w:rsid w:val="007C74C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sl-SI" w:eastAsia="en-US"/>
    </w:rPr>
  </w:style>
  <w:style w:type="character" w:styleId="PageNumber">
    <w:name w:val="page number"/>
    <w:basedOn w:val="DefaultParagraphFont"/>
    <w:uiPriority w:val="99"/>
    <w:rsid w:val="007C74C3"/>
    <w:rPr>
      <w:rFonts w:cs="Times New Roman"/>
    </w:rPr>
  </w:style>
  <w:style w:type="paragraph" w:styleId="Footer">
    <w:name w:val="footer"/>
    <w:basedOn w:val="Normal"/>
    <w:link w:val="FooterChar"/>
    <w:uiPriority w:val="99"/>
    <w:rsid w:val="00F9675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sl-SI" w:eastAsia="en-US"/>
    </w:rPr>
  </w:style>
  <w:style w:type="character" w:styleId="Hyperlink">
    <w:name w:val="Hyperlink"/>
    <w:basedOn w:val="DefaultParagraphFont"/>
    <w:uiPriority w:val="99"/>
    <w:rsid w:val="001D243C"/>
    <w:rPr>
      <w:rFonts w:cs="Times New Roman"/>
      <w:color w:val="0000FF"/>
      <w:u w:val="single"/>
    </w:rPr>
  </w:style>
  <w:style w:type="paragraph" w:styleId="BalloonText">
    <w:name w:val="Balloon Text"/>
    <w:basedOn w:val="Normal"/>
    <w:link w:val="BalloonTextChar"/>
    <w:uiPriority w:val="99"/>
    <w:semiHidden/>
    <w:unhideWhenUsed/>
    <w:rsid w:val="004E276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2764"/>
    <w:rPr>
      <w:rFonts w:ascii="Segoe UI" w:hAnsi="Segoe UI" w:cs="Segoe UI"/>
      <w:sz w:val="18"/>
      <w:szCs w:val="18"/>
      <w:lang w:val="sl-SI" w:eastAsia="en-US"/>
    </w:rPr>
  </w:style>
  <w:style w:type="paragraph" w:styleId="NoSpacing">
    <w:name w:val="No Spacing"/>
    <w:uiPriority w:val="1"/>
    <w:qFormat/>
    <w:rsid w:val="00C82289"/>
    <w:pPr>
      <w:spacing w:after="0" w:line="240" w:lineRule="auto"/>
    </w:pPr>
    <w:rPr>
      <w:sz w:val="24"/>
      <w:szCs w:val="24"/>
      <w:lang w:val="sl-SI"/>
    </w:rPr>
  </w:style>
  <w:style w:type="paragraph" w:customStyle="1" w:styleId="xmsonormal">
    <w:name w:val="x_msonormal"/>
    <w:basedOn w:val="Normal"/>
    <w:rsid w:val="009F2907"/>
    <w:pPr>
      <w:spacing w:before="100" w:beforeAutospacing="1" w:after="100" w:afterAutospacing="1"/>
    </w:pPr>
    <w:rPr>
      <w:lang w:val="sr-Latn-CS" w:eastAsia="sr-Latn-CS"/>
    </w:rPr>
  </w:style>
  <w:style w:type="paragraph" w:styleId="ListParagraph">
    <w:name w:val="List Paragraph"/>
    <w:basedOn w:val="Normal"/>
    <w:uiPriority w:val="34"/>
    <w:qFormat/>
    <w:rsid w:val="00C70A6E"/>
    <w:pPr>
      <w:ind w:left="720"/>
      <w:contextualSpacing/>
    </w:pPr>
  </w:style>
  <w:style w:type="paragraph" w:customStyle="1" w:styleId="xmsonospacing">
    <w:name w:val="x_msonospacing"/>
    <w:basedOn w:val="Normal"/>
    <w:rsid w:val="00C1397D"/>
    <w:pPr>
      <w:spacing w:before="100" w:beforeAutospacing="1" w:after="100" w:afterAutospacing="1"/>
    </w:pPr>
    <w:rPr>
      <w:lang w:val="sr-Latn-ME" w:eastAsia="sr-Latn-ME"/>
    </w:rPr>
  </w:style>
  <w:style w:type="character" w:customStyle="1" w:styleId="fontstyle01">
    <w:name w:val="fontstyle01"/>
    <w:basedOn w:val="DefaultParagraphFont"/>
    <w:rsid w:val="00F01DF9"/>
    <w:rPr>
      <w:rFonts w:ascii="Tahoma" w:hAnsi="Tahoma" w:cs="Tahoma" w:hint="default"/>
      <w:b w:val="0"/>
      <w:bCs w:val="0"/>
      <w:i w:val="0"/>
      <w:iCs w:val="0"/>
      <w:color w:val="000000"/>
      <w:sz w:val="22"/>
      <w:szCs w:val="22"/>
    </w:rPr>
  </w:style>
  <w:style w:type="paragraph" w:customStyle="1" w:styleId="xmsolistparagraph">
    <w:name w:val="x_msolistparagraph"/>
    <w:basedOn w:val="Normal"/>
    <w:rsid w:val="00B30C7C"/>
    <w:pPr>
      <w:spacing w:before="100" w:beforeAutospacing="1" w:after="100" w:afterAutospacing="1"/>
    </w:pPr>
    <w:rPr>
      <w:lang w:val="sr-Latn-ME" w:eastAsia="sr-Latn-ME"/>
    </w:rPr>
  </w:style>
  <w:style w:type="table" w:styleId="TableGrid">
    <w:name w:val="Table Grid"/>
    <w:basedOn w:val="TableNormal"/>
    <w:uiPriority w:val="39"/>
    <w:rsid w:val="004441F3"/>
    <w:pPr>
      <w:spacing w:after="0" w:line="240" w:lineRule="auto"/>
    </w:pPr>
    <w:rPr>
      <w:rFonts w:asciiTheme="minorHAnsi" w:eastAsiaTheme="minorHAnsi" w:hAnsiTheme="minorHAnsi" w:cstheme="minorBidi"/>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4337">
      <w:bodyDiv w:val="1"/>
      <w:marLeft w:val="0"/>
      <w:marRight w:val="0"/>
      <w:marTop w:val="0"/>
      <w:marBottom w:val="0"/>
      <w:divBdr>
        <w:top w:val="none" w:sz="0" w:space="0" w:color="auto"/>
        <w:left w:val="none" w:sz="0" w:space="0" w:color="auto"/>
        <w:bottom w:val="none" w:sz="0" w:space="0" w:color="auto"/>
        <w:right w:val="none" w:sz="0" w:space="0" w:color="auto"/>
      </w:divBdr>
    </w:div>
    <w:div w:id="105393884">
      <w:bodyDiv w:val="1"/>
      <w:marLeft w:val="0"/>
      <w:marRight w:val="0"/>
      <w:marTop w:val="0"/>
      <w:marBottom w:val="0"/>
      <w:divBdr>
        <w:top w:val="none" w:sz="0" w:space="0" w:color="auto"/>
        <w:left w:val="none" w:sz="0" w:space="0" w:color="auto"/>
        <w:bottom w:val="none" w:sz="0" w:space="0" w:color="auto"/>
        <w:right w:val="none" w:sz="0" w:space="0" w:color="auto"/>
      </w:divBdr>
    </w:div>
    <w:div w:id="270822179">
      <w:bodyDiv w:val="1"/>
      <w:marLeft w:val="0"/>
      <w:marRight w:val="0"/>
      <w:marTop w:val="0"/>
      <w:marBottom w:val="0"/>
      <w:divBdr>
        <w:top w:val="none" w:sz="0" w:space="0" w:color="auto"/>
        <w:left w:val="none" w:sz="0" w:space="0" w:color="auto"/>
        <w:bottom w:val="none" w:sz="0" w:space="0" w:color="auto"/>
        <w:right w:val="none" w:sz="0" w:space="0" w:color="auto"/>
      </w:divBdr>
    </w:div>
    <w:div w:id="311327398">
      <w:marLeft w:val="0"/>
      <w:marRight w:val="0"/>
      <w:marTop w:val="0"/>
      <w:marBottom w:val="0"/>
      <w:divBdr>
        <w:top w:val="none" w:sz="0" w:space="0" w:color="auto"/>
        <w:left w:val="none" w:sz="0" w:space="0" w:color="auto"/>
        <w:bottom w:val="none" w:sz="0" w:space="0" w:color="auto"/>
        <w:right w:val="none" w:sz="0" w:space="0" w:color="auto"/>
      </w:divBdr>
    </w:div>
    <w:div w:id="311327399">
      <w:marLeft w:val="0"/>
      <w:marRight w:val="0"/>
      <w:marTop w:val="0"/>
      <w:marBottom w:val="0"/>
      <w:divBdr>
        <w:top w:val="none" w:sz="0" w:space="0" w:color="auto"/>
        <w:left w:val="none" w:sz="0" w:space="0" w:color="auto"/>
        <w:bottom w:val="none" w:sz="0" w:space="0" w:color="auto"/>
        <w:right w:val="none" w:sz="0" w:space="0" w:color="auto"/>
      </w:divBdr>
    </w:div>
    <w:div w:id="409348552">
      <w:bodyDiv w:val="1"/>
      <w:marLeft w:val="0"/>
      <w:marRight w:val="0"/>
      <w:marTop w:val="0"/>
      <w:marBottom w:val="0"/>
      <w:divBdr>
        <w:top w:val="none" w:sz="0" w:space="0" w:color="auto"/>
        <w:left w:val="none" w:sz="0" w:space="0" w:color="auto"/>
        <w:bottom w:val="none" w:sz="0" w:space="0" w:color="auto"/>
        <w:right w:val="none" w:sz="0" w:space="0" w:color="auto"/>
      </w:divBdr>
    </w:div>
    <w:div w:id="686910399">
      <w:bodyDiv w:val="1"/>
      <w:marLeft w:val="0"/>
      <w:marRight w:val="0"/>
      <w:marTop w:val="0"/>
      <w:marBottom w:val="0"/>
      <w:divBdr>
        <w:top w:val="none" w:sz="0" w:space="0" w:color="auto"/>
        <w:left w:val="none" w:sz="0" w:space="0" w:color="auto"/>
        <w:bottom w:val="none" w:sz="0" w:space="0" w:color="auto"/>
        <w:right w:val="none" w:sz="0" w:space="0" w:color="auto"/>
      </w:divBdr>
    </w:div>
    <w:div w:id="732194915">
      <w:bodyDiv w:val="1"/>
      <w:marLeft w:val="0"/>
      <w:marRight w:val="0"/>
      <w:marTop w:val="0"/>
      <w:marBottom w:val="0"/>
      <w:divBdr>
        <w:top w:val="none" w:sz="0" w:space="0" w:color="auto"/>
        <w:left w:val="none" w:sz="0" w:space="0" w:color="auto"/>
        <w:bottom w:val="none" w:sz="0" w:space="0" w:color="auto"/>
        <w:right w:val="none" w:sz="0" w:space="0" w:color="auto"/>
      </w:divBdr>
    </w:div>
    <w:div w:id="781338973">
      <w:bodyDiv w:val="1"/>
      <w:marLeft w:val="0"/>
      <w:marRight w:val="0"/>
      <w:marTop w:val="0"/>
      <w:marBottom w:val="0"/>
      <w:divBdr>
        <w:top w:val="none" w:sz="0" w:space="0" w:color="auto"/>
        <w:left w:val="none" w:sz="0" w:space="0" w:color="auto"/>
        <w:bottom w:val="none" w:sz="0" w:space="0" w:color="auto"/>
        <w:right w:val="none" w:sz="0" w:space="0" w:color="auto"/>
      </w:divBdr>
    </w:div>
    <w:div w:id="1112239783">
      <w:bodyDiv w:val="1"/>
      <w:marLeft w:val="0"/>
      <w:marRight w:val="0"/>
      <w:marTop w:val="0"/>
      <w:marBottom w:val="0"/>
      <w:divBdr>
        <w:top w:val="none" w:sz="0" w:space="0" w:color="auto"/>
        <w:left w:val="none" w:sz="0" w:space="0" w:color="auto"/>
        <w:bottom w:val="none" w:sz="0" w:space="0" w:color="auto"/>
        <w:right w:val="none" w:sz="0" w:space="0" w:color="auto"/>
      </w:divBdr>
    </w:div>
    <w:div w:id="1140727116">
      <w:bodyDiv w:val="1"/>
      <w:marLeft w:val="0"/>
      <w:marRight w:val="0"/>
      <w:marTop w:val="0"/>
      <w:marBottom w:val="0"/>
      <w:divBdr>
        <w:top w:val="none" w:sz="0" w:space="0" w:color="auto"/>
        <w:left w:val="none" w:sz="0" w:space="0" w:color="auto"/>
        <w:bottom w:val="none" w:sz="0" w:space="0" w:color="auto"/>
        <w:right w:val="none" w:sz="0" w:space="0" w:color="auto"/>
      </w:divBdr>
    </w:div>
    <w:div w:id="1216159493">
      <w:bodyDiv w:val="1"/>
      <w:marLeft w:val="0"/>
      <w:marRight w:val="0"/>
      <w:marTop w:val="0"/>
      <w:marBottom w:val="0"/>
      <w:divBdr>
        <w:top w:val="none" w:sz="0" w:space="0" w:color="auto"/>
        <w:left w:val="none" w:sz="0" w:space="0" w:color="auto"/>
        <w:bottom w:val="none" w:sz="0" w:space="0" w:color="auto"/>
        <w:right w:val="none" w:sz="0" w:space="0" w:color="auto"/>
      </w:divBdr>
    </w:div>
    <w:div w:id="1895189259">
      <w:bodyDiv w:val="1"/>
      <w:marLeft w:val="0"/>
      <w:marRight w:val="0"/>
      <w:marTop w:val="0"/>
      <w:marBottom w:val="0"/>
      <w:divBdr>
        <w:top w:val="none" w:sz="0" w:space="0" w:color="auto"/>
        <w:left w:val="none" w:sz="0" w:space="0" w:color="auto"/>
        <w:bottom w:val="none" w:sz="0" w:space="0" w:color="auto"/>
        <w:right w:val="none" w:sz="0" w:space="0" w:color="auto"/>
      </w:divBdr>
    </w:div>
    <w:div w:id="1991909360">
      <w:bodyDiv w:val="1"/>
      <w:marLeft w:val="0"/>
      <w:marRight w:val="0"/>
      <w:marTop w:val="0"/>
      <w:marBottom w:val="0"/>
      <w:divBdr>
        <w:top w:val="none" w:sz="0" w:space="0" w:color="auto"/>
        <w:left w:val="none" w:sz="0" w:space="0" w:color="auto"/>
        <w:bottom w:val="none" w:sz="0" w:space="0" w:color="auto"/>
        <w:right w:val="none" w:sz="0" w:space="0" w:color="auto"/>
      </w:divBdr>
    </w:div>
    <w:div w:id="20733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0F7F-B50D-418F-AEAB-0F4C3DED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9808</Words>
  <Characters>55911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Na osnovu člana 4  Pravilnika o takmičenju KSSCG, Udruženje klubova  I  muške  savezne lige na sednici održanoj ____________ g</vt:lpstr>
    </vt:vector>
  </TitlesOfParts>
  <Company>Moc Prirode</Company>
  <LinksUpToDate>false</LinksUpToDate>
  <CharactersWithSpaces>65588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  Pravilnika o takmičenju KSSCG, Udruženje klubova  I  muške  savezne lige na sednici održanoj ____________ g</dc:title>
  <dc:subject/>
  <dc:creator>Kancelarija</dc:creator>
  <cp:keywords/>
  <dc:description/>
  <cp:lastModifiedBy>Bojana Vucinic</cp:lastModifiedBy>
  <cp:revision>4</cp:revision>
  <cp:lastPrinted>2024-05-29T10:14:00Z</cp:lastPrinted>
  <dcterms:created xsi:type="dcterms:W3CDTF">2024-12-05T09:49:00Z</dcterms:created>
  <dcterms:modified xsi:type="dcterms:W3CDTF">2024-12-05T09:53:00Z</dcterms:modified>
</cp:coreProperties>
</file>